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2C439389" w14:paraId="1A80FD77" wp14:textId="128BC63B">
      <w:pPr>
        <w:pStyle w:val="Normal"/>
        <w:jc w:val="both"/>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pPr>
      <w:r w:rsidRPr="2C439389" w:rsidR="7BD3605F">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t>Q</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t>uickly get started with XIAO ESP32C3</w:t>
      </w:r>
    </w:p>
    <w:p xmlns:wp14="http://schemas.microsoft.com/office/word/2010/wordml" w:rsidP="2C439389" w14:paraId="1EB32115" wp14:textId="1F17DA9C">
      <w:pPr>
        <w:pStyle w:val="Normal"/>
        <w:rPr>
          <w:rFonts w:ascii="Times New Roman" w:hAnsi="Times New Roman" w:eastAsia="Times New Roman" w:cs="Times New Roman"/>
          <w:noProof w:val="0"/>
          <w:color w:val="000000" w:themeColor="text1" w:themeTint="FF" w:themeShade="FF"/>
          <w:lang w:val="en-US"/>
        </w:rPr>
      </w:pPr>
    </w:p>
    <w:p xmlns:wp14="http://schemas.microsoft.com/office/word/2010/wordml" w:rsidP="2C439389" w14:paraId="4932644C" wp14:textId="3F9C1BDB">
      <w:pPr>
        <w:pStyle w:val="Heading1"/>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xmlns:wp14="http://schemas.microsoft.com/office/word/2010/wordml" w:rsidP="2C439389" w14:paraId="5B26DE19" wp14:textId="6BF18D26">
      <w:pPr>
        <w:jc w:val="center"/>
        <w:rPr>
          <w:rFonts w:ascii="Times New Roman" w:hAnsi="Times New Roman" w:eastAsia="Times New Roman" w:cs="Times New Roman"/>
          <w:color w:val="000000" w:themeColor="text1" w:themeTint="FF" w:themeShade="FF"/>
        </w:rPr>
      </w:pPr>
      <w:r w:rsidR="189DA3FE">
        <w:drawing>
          <wp:inline xmlns:wp14="http://schemas.microsoft.com/office/word/2010/wordprocessingDrawing" wp14:editId="16384DA7" wp14:anchorId="67E18B0A">
            <wp:extent cx="1428750" cy="1428750"/>
            <wp:effectExtent l="0" t="0" r="0" b="0"/>
            <wp:docPr id="14521343" name="" descr="pir" title=""/>
            <wp:cNvGraphicFramePr>
              <a:graphicFrameLocks noChangeAspect="1"/>
            </wp:cNvGraphicFramePr>
            <a:graphic>
              <a:graphicData uri="http://schemas.openxmlformats.org/drawingml/2006/picture">
                <pic:pic>
                  <pic:nvPicPr>
                    <pic:cNvPr id="0" name=""/>
                    <pic:cNvPicPr/>
                  </pic:nvPicPr>
                  <pic:blipFill>
                    <a:blip r:embed="Rd4e7f40123964830">
                      <a:extLst>
                        <a:ext xmlns:a="http://schemas.openxmlformats.org/drawingml/2006/main" uri="{28A0092B-C50C-407E-A947-70E740481C1C}">
                          <a14:useLocalDpi val="0"/>
                        </a:ext>
                      </a:extLst>
                    </a:blip>
                    <a:stretch>
                      <a:fillRect/>
                    </a:stretch>
                  </pic:blipFill>
                  <pic:spPr>
                    <a:xfrm>
                      <a:off x="0" y="0"/>
                      <a:ext cx="1428750" cy="1428750"/>
                    </a:xfrm>
                    <a:prstGeom prst="rect">
                      <a:avLst/>
                    </a:prstGeom>
                  </pic:spPr>
                </pic:pic>
              </a:graphicData>
            </a:graphic>
          </wp:inline>
        </w:drawing>
      </w:r>
    </w:p>
    <w:p xmlns:wp14="http://schemas.microsoft.com/office/word/2010/wordml" w:rsidP="2C439389" w14:paraId="239AFA42" wp14:textId="1E613263">
      <w:pPr>
        <w:pStyle w:val="Normal"/>
        <w:ind w:left="720"/>
        <w:jc w:val="left"/>
        <w:rPr>
          <w:rFonts w:ascii="Times New Roman" w:hAnsi="Times New Roman" w:eastAsia="Times New Roman" w:cs="Times New Roman"/>
          <w:b w:val="1"/>
          <w:bCs w:val="1"/>
          <w:color w:val="000000" w:themeColor="text1" w:themeTint="FF" w:themeShade="FF"/>
          <w:sz w:val="28"/>
          <w:szCs w:val="28"/>
          <w:u w:val="single"/>
        </w:rPr>
      </w:pPr>
      <w:r w:rsidRPr="2C439389" w:rsidR="7ACBCD53">
        <w:rPr>
          <w:rFonts w:ascii="Times New Roman" w:hAnsi="Times New Roman" w:eastAsia="Times New Roman" w:cs="Times New Roman"/>
          <w:b w:val="1"/>
          <w:bCs w:val="1"/>
          <w:color w:val="000000" w:themeColor="text1" w:themeTint="FF" w:themeShade="FF"/>
          <w:sz w:val="28"/>
          <w:szCs w:val="28"/>
          <w:u w:val="single"/>
        </w:rPr>
        <w:t>Introduction</w:t>
      </w:r>
    </w:p>
    <w:p xmlns:wp14="http://schemas.microsoft.com/office/word/2010/wordml" w:rsidP="2C439389" w14:paraId="7D862862" wp14:textId="091B724F">
      <w:pPr>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roofErr w:type="spellStart"/>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Seeed</w:t>
      </w:r>
      <w:proofErr w:type="spellEnd"/>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Studio XIAO ESP32C3</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is an IoT mini development board based on the </w:t>
      </w:r>
      <w:proofErr w:type="spellStart"/>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Espressif</w:t>
      </w:r>
      <w:proofErr w:type="spellEnd"/>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ESP32-C3</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proofErr w:type="spellStart"/>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WiFi</w:t>
      </w:r>
      <w:proofErr w:type="spellEnd"/>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/Bluetooth dual-mode chip. ESP32-C3 is a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32-bit RISC-V CPU</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which includes an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FPU</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(Floating Point Unit) for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32-bit single-precision arithmetic</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with powerful computing power. It has excellent radio frequency performance, supporting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IEEE 802.11 b/g/n </w:t>
      </w:r>
      <w:proofErr w:type="spellStart"/>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WiFi</w:t>
      </w:r>
      <w:proofErr w:type="spellEnd"/>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and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Bluetooth 5 (LE)</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protocols. This board comes included with an external antenna to increase the signal strength for your wireless applications. It also has a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small and exquisite form-factor</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combined with a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single-sided surface-mountable design</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2C439389" w14:paraId="5E2D311E" wp14:textId="53A9C43C">
      <w:pPr>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It is equipped with rich interfaces and has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11 digital I/O</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that can be used as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PWM pins</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and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4 analog I/O</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that can be used as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ADC pins</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It supports four serial interfaces such as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UART, I2C, SPI and I2S</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There is also a small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reset button</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and a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bootloader mode button</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on the board. XIAO ESP32C3 is fully compatible with the </w:t>
      </w:r>
      <w:hyperlink r:id="R07a7e6349af34cb3">
        <w:r w:rsidRPr="2C439389" w:rsidR="189DA3FE">
          <w:rPr>
            <w:rStyle w:val="Hyperlink"/>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lang w:val="en-US"/>
          </w:rPr>
          <w:t>Grove Shield for Seeeduino XIAO</w:t>
        </w:r>
      </w:hyperlink>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and </w:t>
      </w:r>
      <w:hyperlink r:id="R4837a895a24d4c47">
        <w:r w:rsidRPr="2C439389" w:rsidR="189DA3FE">
          <w:rPr>
            <w:rStyle w:val="Hyperlink"/>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lang w:val="en-US"/>
          </w:rPr>
          <w:t>Seeeduino XIAO Expansion board</w:t>
        </w:r>
      </w:hyperlink>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except for the Seeeduino XIAO Expansion board, the SWD spring contacts on the board will not be compatible.</w:t>
      </w:r>
    </w:p>
    <w:p xmlns:wp14="http://schemas.microsoft.com/office/word/2010/wordml" w:rsidP="2C439389" w14:paraId="1A33DCF8" wp14:textId="374272A8">
      <w:pPr>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With regard to the features highlighted above, XIAO ESP32C3 is positioned as a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high-performance, low-power, cost-effective IoT mini development board</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suitable for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low-power IoT applications and wireless wearable applications</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p>
    <w:p xmlns:wp14="http://schemas.microsoft.com/office/word/2010/wordml" w:rsidP="2C439389" w14:paraId="33845927" wp14:textId="0FD0FC67">
      <w:pPr>
        <w:pStyle w:val="Normal"/>
        <w:ind w:firstLine="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xmlns:wp14="http://schemas.microsoft.com/office/word/2010/wordml" w:rsidP="2C439389" w14:paraId="3A8E3D17" wp14:textId="1EF2AD13">
      <w:pPr>
        <w:pStyle w:val="Heading2"/>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pP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t>Features</w:t>
      </w:r>
    </w:p>
    <w:p xmlns:wp14="http://schemas.microsoft.com/office/word/2010/wordml" w:rsidP="2C439389" w14:paraId="2E3A201A" wp14:textId="385048BC">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Powerful CPU: ESP32-C3, </w:t>
      </w:r>
      <w:proofErr w:type="gramStart"/>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32­bit</w:t>
      </w:r>
      <w:proofErr w:type="gramEnd"/>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RISC­-V </w:t>
      </w:r>
      <w:proofErr w:type="spellStart"/>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single­core</w:t>
      </w:r>
      <w:proofErr w:type="spellEnd"/>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processor that operates at up to 160 MHz</w:t>
      </w:r>
    </w:p>
    <w:p xmlns:wp14="http://schemas.microsoft.com/office/word/2010/wordml" w:rsidP="2C439389" w14:paraId="1C3702D0" wp14:textId="7D74A887">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Complete </w:t>
      </w:r>
      <w:proofErr w:type="spellStart"/>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Wi­Fi</w:t>
      </w:r>
      <w:proofErr w:type="spellEnd"/>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subsystem: Complies with IEEE 802.11b/g/n protocol and supports Station mode, </w:t>
      </w:r>
      <w:proofErr w:type="spellStart"/>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SoftAP</w:t>
      </w:r>
      <w:proofErr w:type="spellEnd"/>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mode, </w:t>
      </w:r>
      <w:proofErr w:type="spellStart"/>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SoftAP</w:t>
      </w:r>
      <w:proofErr w:type="spellEnd"/>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 Station mode, and promiscuous mode</w:t>
      </w:r>
    </w:p>
    <w:p xmlns:wp14="http://schemas.microsoft.com/office/word/2010/wordml" w:rsidP="2C439389" w14:paraId="41349A7E" wp14:textId="7154AA6C">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Bluetooth LE subsystem: Supports features of Bluetooth 5 and Bluetooth mesh</w:t>
      </w:r>
    </w:p>
    <w:p xmlns:wp14="http://schemas.microsoft.com/office/word/2010/wordml" w:rsidP="2C439389" w14:paraId="6D48A52C" wp14:textId="3DD3AE54">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Ultra-Low Power: Deep sleep power consumption is about 43μA</w:t>
      </w:r>
    </w:p>
    <w:p xmlns:wp14="http://schemas.microsoft.com/office/word/2010/wordml" w:rsidP="2C439389" w14:paraId="00CD7F11" wp14:textId="5046BA21">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Better RF performance: External RF antenna included</w:t>
      </w:r>
    </w:p>
    <w:p xmlns:wp14="http://schemas.microsoft.com/office/word/2010/wordml" w:rsidP="2C439389" w14:paraId="776112A9" wp14:textId="6D89777D">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Battery charging chip: Supports lithium battery charge and discharge management</w:t>
      </w:r>
    </w:p>
    <w:p xmlns:wp14="http://schemas.microsoft.com/office/word/2010/wordml" w:rsidP="2C439389" w14:paraId="45368546" wp14:textId="4695A5FF">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Rich on-chip resources: 400KB of SRAM, and 4MB of on-board flash memory</w:t>
      </w:r>
    </w:p>
    <w:p xmlns:wp14="http://schemas.microsoft.com/office/word/2010/wordml" w:rsidP="2C439389" w14:paraId="0C44BE39" wp14:textId="69D5E57A">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Ultra small size: As small as a thumb(20x17.5mm) XIAO series classic form-factor for wearable devices and small projects</w:t>
      </w:r>
    </w:p>
    <w:p xmlns:wp14="http://schemas.microsoft.com/office/word/2010/wordml" w:rsidP="2C439389" w14:paraId="47104133" wp14:textId="06B39DA1">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Reliable security features: Cryptographic hardware accelerators that support AES-128/256, Hash, RSA, HMAC, digital signature and secure boot</w:t>
      </w:r>
    </w:p>
    <w:p xmlns:wp14="http://schemas.microsoft.com/office/word/2010/wordml" w:rsidP="2C439389" w14:paraId="375EB65C" wp14:textId="59F8CA61">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Rich interfaces: 1xI2C, 1xSPI, 1xI2S, 2xUART, 11</w:t>
      </w:r>
      <w:proofErr w:type="gramStart"/>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xGPIO(</w:t>
      </w:r>
      <w:proofErr w:type="gramEnd"/>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PWM), 4xADC, 1xJTAG bonding pad interface</w:t>
      </w:r>
    </w:p>
    <w:p xmlns:wp14="http://schemas.microsoft.com/office/word/2010/wordml" w:rsidP="2C439389" w14:paraId="7E349263" wp14:textId="419C56FF">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Single-sided components, surface mounting design</w:t>
      </w:r>
    </w:p>
    <w:p xmlns:wp14="http://schemas.microsoft.com/office/word/2010/wordml" w:rsidP="2C439389" w14:paraId="3E90C9B1" wp14:textId="0E14BB4B">
      <w:pPr>
        <w:pStyle w:val="Heading2"/>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pP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t>Specifications comparison</w:t>
      </w:r>
    </w:p>
    <w:p xmlns:wp14="http://schemas.microsoft.com/office/word/2010/wordml" w:rsidP="2C439389" w14:paraId="78D3DEEA" wp14:textId="75AE5A16">
      <w:pPr>
        <w:pStyle w:val="Normal"/>
        <w:rPr>
          <w:noProof w:val="0"/>
          <w:lang w:val="en-US"/>
        </w:rPr>
      </w:pPr>
    </w:p>
    <w:tbl>
      <w:tblPr>
        <w:tblStyle w:val="TableGrid"/>
        <w:tblW w:w="0" w:type="auto"/>
        <w:tblLayout w:type="fixed"/>
        <w:tblLook w:val="06A0" w:firstRow="1" w:lastRow="0" w:firstColumn="1" w:lastColumn="0" w:noHBand="1" w:noVBand="1"/>
      </w:tblPr>
      <w:tblGrid>
        <w:gridCol w:w="1560"/>
        <w:gridCol w:w="1560"/>
        <w:gridCol w:w="1560"/>
        <w:gridCol w:w="1560"/>
        <w:gridCol w:w="1560"/>
        <w:gridCol w:w="1560"/>
      </w:tblGrid>
      <w:tr w:rsidR="2C439389" w:rsidTr="2C439389" w14:paraId="7574E2FA">
        <w:trPr>
          <w:trHeight w:val="300"/>
        </w:trPr>
        <w:tc>
          <w:tcPr>
            <w:tcW w:w="1560" w:type="dxa"/>
            <w:tcMar/>
            <w:vAlign w:val="top"/>
          </w:tcPr>
          <w:p w:rsidR="2C439389" w:rsidP="2C439389" w:rsidRDefault="2C439389" w14:paraId="62D6943B" w14:textId="43EB888C">
            <w:pPr>
              <w:jc w:val="left"/>
              <w:rPr>
                <w:rFonts w:ascii="Times New Roman" w:hAnsi="Times New Roman" w:eastAsia="Times New Roman" w:cs="Times New Roman"/>
                <w:b w:val="1"/>
                <w:bCs w:val="1"/>
                <w:color w:val="000000" w:themeColor="text1" w:themeTint="FF" w:themeShade="FF"/>
              </w:rPr>
            </w:pPr>
            <w:r w:rsidRPr="2C439389" w:rsidR="2C439389">
              <w:rPr>
                <w:rFonts w:ascii="Times New Roman" w:hAnsi="Times New Roman" w:eastAsia="Times New Roman" w:cs="Times New Roman"/>
                <w:b w:val="1"/>
                <w:bCs w:val="1"/>
                <w:color w:val="000000" w:themeColor="text1" w:themeTint="FF" w:themeShade="FF"/>
              </w:rPr>
              <w:t>Item</w:t>
            </w:r>
          </w:p>
        </w:tc>
        <w:tc>
          <w:tcPr>
            <w:tcW w:w="1560" w:type="dxa"/>
            <w:tcMar/>
            <w:vAlign w:val="top"/>
          </w:tcPr>
          <w:p w:rsidR="2C439389" w:rsidP="2C439389" w:rsidRDefault="2C439389" w14:paraId="0B07D839" w14:textId="631B23D9">
            <w:pPr>
              <w:jc w:val="left"/>
              <w:rPr>
                <w:rFonts w:ascii="Times New Roman" w:hAnsi="Times New Roman" w:eastAsia="Times New Roman" w:cs="Times New Roman"/>
                <w:b w:val="1"/>
                <w:bCs w:val="1"/>
                <w:color w:val="000000" w:themeColor="text1" w:themeTint="FF" w:themeShade="FF"/>
              </w:rPr>
            </w:pPr>
            <w:proofErr w:type="spellStart"/>
            <w:r w:rsidRPr="2C439389" w:rsidR="2C439389">
              <w:rPr>
                <w:rFonts w:ascii="Times New Roman" w:hAnsi="Times New Roman" w:eastAsia="Times New Roman" w:cs="Times New Roman"/>
                <w:b w:val="1"/>
                <w:bCs w:val="1"/>
                <w:color w:val="000000" w:themeColor="text1" w:themeTint="FF" w:themeShade="FF"/>
              </w:rPr>
              <w:t>Seeed</w:t>
            </w:r>
            <w:proofErr w:type="spellEnd"/>
            <w:r w:rsidRPr="2C439389" w:rsidR="2C439389">
              <w:rPr>
                <w:rFonts w:ascii="Times New Roman" w:hAnsi="Times New Roman" w:eastAsia="Times New Roman" w:cs="Times New Roman"/>
                <w:b w:val="1"/>
                <w:bCs w:val="1"/>
                <w:color w:val="000000" w:themeColor="text1" w:themeTint="FF" w:themeShade="FF"/>
              </w:rPr>
              <w:t xml:space="preserve"> Studio XIAO ESP32C3</w:t>
            </w:r>
          </w:p>
        </w:tc>
        <w:tc>
          <w:tcPr>
            <w:tcW w:w="1560" w:type="dxa"/>
            <w:tcMar/>
            <w:vAlign w:val="top"/>
          </w:tcPr>
          <w:p w:rsidR="2C439389" w:rsidP="2C439389" w:rsidRDefault="2C439389" w14:paraId="733824DD" w14:textId="6F255E4F">
            <w:pPr>
              <w:jc w:val="left"/>
              <w:rPr>
                <w:rFonts w:ascii="Times New Roman" w:hAnsi="Times New Roman" w:eastAsia="Times New Roman" w:cs="Times New Roman"/>
                <w:b w:val="1"/>
                <w:bCs w:val="1"/>
                <w:color w:val="000000" w:themeColor="text1" w:themeTint="FF" w:themeShade="FF"/>
              </w:rPr>
            </w:pPr>
            <w:proofErr w:type="spellStart"/>
            <w:r w:rsidRPr="2C439389" w:rsidR="2C439389">
              <w:rPr>
                <w:rFonts w:ascii="Times New Roman" w:hAnsi="Times New Roman" w:eastAsia="Times New Roman" w:cs="Times New Roman"/>
                <w:b w:val="1"/>
                <w:bCs w:val="1"/>
                <w:color w:val="000000" w:themeColor="text1" w:themeTint="FF" w:themeShade="FF"/>
              </w:rPr>
              <w:t>Seeeduino</w:t>
            </w:r>
            <w:proofErr w:type="spellEnd"/>
            <w:r w:rsidRPr="2C439389" w:rsidR="2C439389">
              <w:rPr>
                <w:rFonts w:ascii="Times New Roman" w:hAnsi="Times New Roman" w:eastAsia="Times New Roman" w:cs="Times New Roman"/>
                <w:b w:val="1"/>
                <w:bCs w:val="1"/>
                <w:color w:val="000000" w:themeColor="text1" w:themeTint="FF" w:themeShade="FF"/>
              </w:rPr>
              <w:t xml:space="preserve"> XIAO</w:t>
            </w:r>
          </w:p>
        </w:tc>
        <w:tc>
          <w:tcPr>
            <w:tcW w:w="1560" w:type="dxa"/>
            <w:tcMar/>
            <w:vAlign w:val="top"/>
          </w:tcPr>
          <w:p w:rsidR="2C439389" w:rsidP="2C439389" w:rsidRDefault="2C439389" w14:paraId="021EB614" w14:textId="742B2855">
            <w:pPr>
              <w:jc w:val="left"/>
              <w:rPr>
                <w:rFonts w:ascii="Times New Roman" w:hAnsi="Times New Roman" w:eastAsia="Times New Roman" w:cs="Times New Roman"/>
                <w:b w:val="1"/>
                <w:bCs w:val="1"/>
                <w:color w:val="000000" w:themeColor="text1" w:themeTint="FF" w:themeShade="FF"/>
              </w:rPr>
            </w:pPr>
            <w:proofErr w:type="spellStart"/>
            <w:r w:rsidRPr="2C439389" w:rsidR="2C439389">
              <w:rPr>
                <w:rFonts w:ascii="Times New Roman" w:hAnsi="Times New Roman" w:eastAsia="Times New Roman" w:cs="Times New Roman"/>
                <w:b w:val="1"/>
                <w:bCs w:val="1"/>
                <w:color w:val="000000" w:themeColor="text1" w:themeTint="FF" w:themeShade="FF"/>
              </w:rPr>
              <w:t>Seeed</w:t>
            </w:r>
            <w:proofErr w:type="spellEnd"/>
            <w:r w:rsidRPr="2C439389" w:rsidR="2C439389">
              <w:rPr>
                <w:rFonts w:ascii="Times New Roman" w:hAnsi="Times New Roman" w:eastAsia="Times New Roman" w:cs="Times New Roman"/>
                <w:b w:val="1"/>
                <w:bCs w:val="1"/>
                <w:color w:val="000000" w:themeColor="text1" w:themeTint="FF" w:themeShade="FF"/>
              </w:rPr>
              <w:t xml:space="preserve"> XIAO RP2040</w:t>
            </w:r>
          </w:p>
        </w:tc>
        <w:tc>
          <w:tcPr>
            <w:tcW w:w="1560" w:type="dxa"/>
            <w:tcMar/>
            <w:vAlign w:val="top"/>
          </w:tcPr>
          <w:p w:rsidR="2C439389" w:rsidP="2C439389" w:rsidRDefault="2C439389" w14:paraId="68BEBCF2" w14:textId="06DC43B5">
            <w:pPr>
              <w:jc w:val="left"/>
              <w:rPr>
                <w:rFonts w:ascii="Times New Roman" w:hAnsi="Times New Roman" w:eastAsia="Times New Roman" w:cs="Times New Roman"/>
                <w:b w:val="1"/>
                <w:bCs w:val="1"/>
                <w:color w:val="000000" w:themeColor="text1" w:themeTint="FF" w:themeShade="FF"/>
              </w:rPr>
            </w:pPr>
            <w:proofErr w:type="spellStart"/>
            <w:r w:rsidRPr="2C439389" w:rsidR="2C439389">
              <w:rPr>
                <w:rFonts w:ascii="Times New Roman" w:hAnsi="Times New Roman" w:eastAsia="Times New Roman" w:cs="Times New Roman"/>
                <w:b w:val="1"/>
                <w:bCs w:val="1"/>
                <w:color w:val="000000" w:themeColor="text1" w:themeTint="FF" w:themeShade="FF"/>
              </w:rPr>
              <w:t>Seeed</w:t>
            </w:r>
            <w:proofErr w:type="spellEnd"/>
            <w:r w:rsidRPr="2C439389" w:rsidR="2C439389">
              <w:rPr>
                <w:rFonts w:ascii="Times New Roman" w:hAnsi="Times New Roman" w:eastAsia="Times New Roman" w:cs="Times New Roman"/>
                <w:b w:val="1"/>
                <w:bCs w:val="1"/>
                <w:color w:val="000000" w:themeColor="text1" w:themeTint="FF" w:themeShade="FF"/>
              </w:rPr>
              <w:t xml:space="preserve"> XIAO BLE</w:t>
            </w:r>
          </w:p>
        </w:tc>
        <w:tc>
          <w:tcPr>
            <w:tcW w:w="1560" w:type="dxa"/>
            <w:tcMar/>
            <w:vAlign w:val="top"/>
          </w:tcPr>
          <w:p w:rsidR="2C439389" w:rsidP="2C439389" w:rsidRDefault="2C439389" w14:paraId="767AD420" w14:textId="6BDBB6EB">
            <w:pPr>
              <w:jc w:val="left"/>
              <w:rPr>
                <w:rFonts w:ascii="Times New Roman" w:hAnsi="Times New Roman" w:eastAsia="Times New Roman" w:cs="Times New Roman"/>
                <w:b w:val="1"/>
                <w:bCs w:val="1"/>
                <w:color w:val="000000" w:themeColor="text1" w:themeTint="FF" w:themeShade="FF"/>
              </w:rPr>
            </w:pPr>
            <w:proofErr w:type="spellStart"/>
            <w:r w:rsidRPr="2C439389" w:rsidR="2C439389">
              <w:rPr>
                <w:rFonts w:ascii="Times New Roman" w:hAnsi="Times New Roman" w:eastAsia="Times New Roman" w:cs="Times New Roman"/>
                <w:b w:val="1"/>
                <w:bCs w:val="1"/>
                <w:color w:val="000000" w:themeColor="text1" w:themeTint="FF" w:themeShade="FF"/>
              </w:rPr>
              <w:t>Seeed</w:t>
            </w:r>
            <w:proofErr w:type="spellEnd"/>
            <w:r w:rsidRPr="2C439389" w:rsidR="2C439389">
              <w:rPr>
                <w:rFonts w:ascii="Times New Roman" w:hAnsi="Times New Roman" w:eastAsia="Times New Roman" w:cs="Times New Roman"/>
                <w:b w:val="1"/>
                <w:bCs w:val="1"/>
                <w:color w:val="000000" w:themeColor="text1" w:themeTint="FF" w:themeShade="FF"/>
              </w:rPr>
              <w:t xml:space="preserve"> XIAO BLE Sense</w:t>
            </w:r>
          </w:p>
        </w:tc>
      </w:tr>
      <w:tr w:rsidR="2C439389" w:rsidTr="2C439389" w14:paraId="106DB91B">
        <w:trPr>
          <w:trHeight w:val="300"/>
        </w:trPr>
        <w:tc>
          <w:tcPr>
            <w:tcW w:w="1560" w:type="dxa"/>
            <w:tcBorders>
              <w:top w:val="single" w:sz="0"/>
            </w:tcBorders>
            <w:tcMar/>
            <w:vAlign w:val="top"/>
          </w:tcPr>
          <w:p w:rsidR="2C439389" w:rsidP="2C439389" w:rsidRDefault="2C439389" w14:paraId="04C876C5" w14:textId="09F30AA7">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Processor</w:t>
            </w:r>
          </w:p>
        </w:tc>
        <w:tc>
          <w:tcPr>
            <w:tcW w:w="1560" w:type="dxa"/>
            <w:tcBorders>
              <w:top w:val="single" w:sz="0"/>
            </w:tcBorders>
            <w:tcMar/>
            <w:vAlign w:val="top"/>
          </w:tcPr>
          <w:p w:rsidR="2C439389" w:rsidP="2C439389" w:rsidRDefault="2C439389" w14:paraId="7C3A775E" w14:textId="3ED45362">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ESP32-C3 32-bit RISC-V @160MHz</w:t>
            </w:r>
          </w:p>
        </w:tc>
        <w:tc>
          <w:tcPr>
            <w:tcW w:w="1560" w:type="dxa"/>
            <w:tcBorders>
              <w:top w:val="single" w:sz="0"/>
            </w:tcBorders>
            <w:tcMar/>
            <w:vAlign w:val="top"/>
          </w:tcPr>
          <w:p w:rsidR="2C439389" w:rsidP="2C439389" w:rsidRDefault="2C439389" w14:paraId="40FE2D7C" w14:textId="3A7AAF5F">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SAMD21 M0+@48MHz</w:t>
            </w:r>
          </w:p>
        </w:tc>
        <w:tc>
          <w:tcPr>
            <w:tcW w:w="1560" w:type="dxa"/>
            <w:tcBorders>
              <w:top w:val="single" w:sz="0"/>
            </w:tcBorders>
            <w:tcMar/>
            <w:vAlign w:val="top"/>
          </w:tcPr>
          <w:p w:rsidR="2C439389" w:rsidP="2C439389" w:rsidRDefault="2C439389" w14:paraId="2C6A300C" w14:textId="73D5FB91">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RP2040 Dual-core M0+@133Mhz</w:t>
            </w:r>
          </w:p>
        </w:tc>
        <w:tc>
          <w:tcPr>
            <w:tcW w:w="1560" w:type="dxa"/>
            <w:tcBorders>
              <w:top w:val="single" w:sz="0"/>
            </w:tcBorders>
            <w:tcMar/>
            <w:vAlign w:val="top"/>
          </w:tcPr>
          <w:p w:rsidR="2C439389" w:rsidP="2C439389" w:rsidRDefault="2C439389" w14:paraId="64442009" w14:textId="19A5AC2F">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nRF52840 M4F@64MHz</w:t>
            </w:r>
          </w:p>
        </w:tc>
        <w:tc>
          <w:tcPr>
            <w:tcW w:w="1560" w:type="dxa"/>
            <w:tcBorders>
              <w:top w:val="single" w:sz="0"/>
            </w:tcBorders>
            <w:tcMar/>
            <w:vAlign w:val="top"/>
          </w:tcPr>
          <w:p w:rsidR="2C439389" w:rsidP="2C439389" w:rsidRDefault="2C439389" w14:paraId="4AD07208" w14:textId="59F69EE2">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nRF52840 M4F@64MHz</w:t>
            </w:r>
          </w:p>
        </w:tc>
      </w:tr>
      <w:tr w:rsidR="2C439389" w:rsidTr="2C439389" w14:paraId="2ABC559F">
        <w:trPr>
          <w:trHeight w:val="300"/>
        </w:trPr>
        <w:tc>
          <w:tcPr>
            <w:tcW w:w="1560" w:type="dxa"/>
            <w:tcBorders>
              <w:top w:val="single" w:sz="0"/>
            </w:tcBorders>
            <w:tcMar/>
            <w:vAlign w:val="top"/>
          </w:tcPr>
          <w:p w:rsidR="2C439389" w:rsidP="2C439389" w:rsidRDefault="2C439389" w14:paraId="290731F8" w14:textId="7E70FD64">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Wireless Connectivity</w:t>
            </w:r>
          </w:p>
        </w:tc>
        <w:tc>
          <w:tcPr>
            <w:tcW w:w="1560" w:type="dxa"/>
            <w:tcBorders>
              <w:top w:val="single" w:sz="0"/>
            </w:tcBorders>
            <w:tcMar/>
            <w:vAlign w:val="top"/>
          </w:tcPr>
          <w:p w:rsidR="2C439389" w:rsidP="2C439389" w:rsidRDefault="2C439389" w14:paraId="0FC4AC15" w14:textId="2CEC9D50">
            <w:pPr>
              <w:jc w:val="left"/>
              <w:rPr>
                <w:rFonts w:ascii="Times New Roman" w:hAnsi="Times New Roman" w:eastAsia="Times New Roman" w:cs="Times New Roman"/>
                <w:b w:val="0"/>
                <w:bCs w:val="0"/>
                <w:color w:val="000000" w:themeColor="text1" w:themeTint="FF" w:themeShade="FF"/>
              </w:rPr>
            </w:pPr>
            <w:proofErr w:type="spellStart"/>
            <w:r w:rsidRPr="2C439389" w:rsidR="2C439389">
              <w:rPr>
                <w:rFonts w:ascii="Times New Roman" w:hAnsi="Times New Roman" w:eastAsia="Times New Roman" w:cs="Times New Roman"/>
                <w:b w:val="0"/>
                <w:bCs w:val="0"/>
                <w:color w:val="000000" w:themeColor="text1" w:themeTint="FF" w:themeShade="FF"/>
              </w:rPr>
              <w:t>WiFi</w:t>
            </w:r>
            <w:proofErr w:type="spellEnd"/>
            <w:r w:rsidRPr="2C439389" w:rsidR="2C439389">
              <w:rPr>
                <w:rFonts w:ascii="Times New Roman" w:hAnsi="Times New Roman" w:eastAsia="Times New Roman" w:cs="Times New Roman"/>
                <w:b w:val="0"/>
                <w:bCs w:val="0"/>
                <w:color w:val="000000" w:themeColor="text1" w:themeTint="FF" w:themeShade="FF"/>
              </w:rPr>
              <w:t xml:space="preserve"> and Bluetooth 5 (LE)</w:t>
            </w:r>
          </w:p>
        </w:tc>
        <w:tc>
          <w:tcPr>
            <w:tcW w:w="1560" w:type="dxa"/>
            <w:tcBorders>
              <w:top w:val="single" w:sz="0"/>
            </w:tcBorders>
            <w:tcMar/>
            <w:vAlign w:val="top"/>
          </w:tcPr>
          <w:p w:rsidR="2C439389" w:rsidP="2C439389" w:rsidRDefault="2C439389" w14:paraId="7BFE0240" w14:textId="4A27CA96">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N/A</w:t>
            </w:r>
          </w:p>
        </w:tc>
        <w:tc>
          <w:tcPr>
            <w:tcW w:w="1560" w:type="dxa"/>
            <w:tcBorders>
              <w:top w:val="single" w:sz="0"/>
            </w:tcBorders>
            <w:tcMar/>
            <w:vAlign w:val="top"/>
          </w:tcPr>
          <w:p w:rsidR="2C439389" w:rsidP="2C439389" w:rsidRDefault="2C439389" w14:paraId="78B2F193" w14:textId="45BAE06D">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N/A</w:t>
            </w:r>
          </w:p>
        </w:tc>
        <w:tc>
          <w:tcPr>
            <w:tcW w:w="1560" w:type="dxa"/>
            <w:tcBorders>
              <w:top w:val="single" w:sz="0"/>
            </w:tcBorders>
            <w:tcMar/>
            <w:vAlign w:val="top"/>
          </w:tcPr>
          <w:p w:rsidR="2C439389" w:rsidP="2C439389" w:rsidRDefault="2C439389" w14:paraId="0F62F347" w14:textId="5C654D22">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Bluetooth 5.0/BLE/NFC</w:t>
            </w:r>
          </w:p>
        </w:tc>
        <w:tc>
          <w:tcPr>
            <w:tcW w:w="1560" w:type="dxa"/>
            <w:tcBorders>
              <w:top w:val="single" w:sz="0"/>
            </w:tcBorders>
            <w:tcMar/>
            <w:vAlign w:val="top"/>
          </w:tcPr>
          <w:p w:rsidR="2C439389" w:rsidP="2C439389" w:rsidRDefault="2C439389" w14:paraId="07BD8553" w14:textId="0FD0C7AC">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Bluetooth 5.0/BLE/NFC</w:t>
            </w:r>
          </w:p>
        </w:tc>
      </w:tr>
      <w:tr w:rsidR="2C439389" w:rsidTr="2C439389" w14:paraId="0208E472">
        <w:trPr>
          <w:trHeight w:val="300"/>
        </w:trPr>
        <w:tc>
          <w:tcPr>
            <w:tcW w:w="1560" w:type="dxa"/>
            <w:tcBorders>
              <w:top w:val="single" w:sz="0"/>
            </w:tcBorders>
            <w:tcMar/>
            <w:vAlign w:val="top"/>
          </w:tcPr>
          <w:p w:rsidR="2C439389" w:rsidP="2C439389" w:rsidRDefault="2C439389" w14:paraId="01C40E11" w14:textId="06B5375A">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Memory</w:t>
            </w:r>
          </w:p>
        </w:tc>
        <w:tc>
          <w:tcPr>
            <w:tcW w:w="1560" w:type="dxa"/>
            <w:tcBorders>
              <w:top w:val="single" w:sz="0"/>
            </w:tcBorders>
            <w:tcMar/>
            <w:vAlign w:val="top"/>
          </w:tcPr>
          <w:p w:rsidR="2C439389" w:rsidP="2C439389" w:rsidRDefault="2C439389" w14:paraId="40E13F26" w14:textId="3169F174">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400KB SRAM, 4MB onboard Flash</w:t>
            </w:r>
          </w:p>
        </w:tc>
        <w:tc>
          <w:tcPr>
            <w:tcW w:w="1560" w:type="dxa"/>
            <w:tcBorders>
              <w:top w:val="single" w:sz="0"/>
            </w:tcBorders>
            <w:tcMar/>
            <w:vAlign w:val="top"/>
          </w:tcPr>
          <w:p w:rsidR="2C439389" w:rsidP="2C439389" w:rsidRDefault="2C439389" w14:paraId="3F60AE55" w14:textId="21BAFAC4">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32KB SRAM 256KB FLASH</w:t>
            </w:r>
          </w:p>
        </w:tc>
        <w:tc>
          <w:tcPr>
            <w:tcW w:w="1560" w:type="dxa"/>
            <w:tcBorders>
              <w:top w:val="single" w:sz="0"/>
            </w:tcBorders>
            <w:tcMar/>
            <w:vAlign w:val="top"/>
          </w:tcPr>
          <w:p w:rsidR="2C439389" w:rsidP="2C439389" w:rsidRDefault="2C439389" w14:paraId="6444E1AD" w14:textId="6204D35F">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264KB SRAM 2MB onboard Flash</w:t>
            </w:r>
          </w:p>
        </w:tc>
        <w:tc>
          <w:tcPr>
            <w:tcW w:w="1560" w:type="dxa"/>
            <w:tcBorders>
              <w:top w:val="single" w:sz="0"/>
            </w:tcBorders>
            <w:tcMar/>
            <w:vAlign w:val="top"/>
          </w:tcPr>
          <w:p w:rsidR="2C439389" w:rsidP="2C439389" w:rsidRDefault="2C439389" w14:paraId="154B5C25" w14:textId="2C27E3FB">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256KB RAM, 1MB Flash 2MB onboard Flash</w:t>
            </w:r>
          </w:p>
        </w:tc>
        <w:tc>
          <w:tcPr>
            <w:tcW w:w="1560" w:type="dxa"/>
            <w:tcBorders>
              <w:top w:val="single" w:sz="0"/>
            </w:tcBorders>
            <w:tcMar/>
            <w:vAlign w:val="top"/>
          </w:tcPr>
          <w:p w:rsidR="2C439389" w:rsidP="2C439389" w:rsidRDefault="2C439389" w14:paraId="27A578FD" w14:textId="57173537">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256KB RAM,1MB Flash 2MB onboard Flash</w:t>
            </w:r>
          </w:p>
        </w:tc>
      </w:tr>
      <w:tr w:rsidR="2C439389" w:rsidTr="2C439389" w14:paraId="0020DD52">
        <w:trPr>
          <w:trHeight w:val="300"/>
        </w:trPr>
        <w:tc>
          <w:tcPr>
            <w:tcW w:w="1560" w:type="dxa"/>
            <w:tcBorders>
              <w:top w:val="single" w:sz="0"/>
            </w:tcBorders>
            <w:tcMar/>
            <w:vAlign w:val="top"/>
          </w:tcPr>
          <w:p w:rsidR="2C439389" w:rsidP="2C439389" w:rsidRDefault="2C439389" w14:paraId="7B082EA3" w14:textId="0AE59AB8">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Built-in Sensors</w:t>
            </w:r>
          </w:p>
        </w:tc>
        <w:tc>
          <w:tcPr>
            <w:tcW w:w="1560" w:type="dxa"/>
            <w:tcBorders>
              <w:top w:val="single" w:sz="0"/>
            </w:tcBorders>
            <w:tcMar/>
            <w:vAlign w:val="top"/>
          </w:tcPr>
          <w:p w:rsidR="2C439389" w:rsidP="2C439389" w:rsidRDefault="2C439389" w14:paraId="19F7D210" w14:textId="6953D9C1">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N/A</w:t>
            </w:r>
          </w:p>
        </w:tc>
        <w:tc>
          <w:tcPr>
            <w:tcW w:w="1560" w:type="dxa"/>
            <w:tcBorders>
              <w:top w:val="single" w:sz="0"/>
            </w:tcBorders>
            <w:tcMar/>
            <w:vAlign w:val="top"/>
          </w:tcPr>
          <w:p w:rsidR="2C439389" w:rsidP="2C439389" w:rsidRDefault="2C439389" w14:paraId="1532983F" w14:textId="6B4E32BF">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N/A</w:t>
            </w:r>
          </w:p>
        </w:tc>
        <w:tc>
          <w:tcPr>
            <w:tcW w:w="1560" w:type="dxa"/>
            <w:tcBorders>
              <w:top w:val="single" w:sz="0"/>
            </w:tcBorders>
            <w:tcMar/>
            <w:vAlign w:val="top"/>
          </w:tcPr>
          <w:p w:rsidR="2C439389" w:rsidP="2C439389" w:rsidRDefault="2C439389" w14:paraId="780330F9" w14:textId="43F03BA2">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N/A</w:t>
            </w:r>
          </w:p>
        </w:tc>
        <w:tc>
          <w:tcPr>
            <w:tcW w:w="1560" w:type="dxa"/>
            <w:tcBorders>
              <w:top w:val="single" w:sz="0"/>
            </w:tcBorders>
            <w:tcMar/>
            <w:vAlign w:val="top"/>
          </w:tcPr>
          <w:p w:rsidR="2C439389" w:rsidP="2C439389" w:rsidRDefault="2C439389" w14:paraId="1A061063" w14:textId="7F2B55D4">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N/A</w:t>
            </w:r>
          </w:p>
        </w:tc>
        <w:tc>
          <w:tcPr>
            <w:tcW w:w="1560" w:type="dxa"/>
            <w:tcBorders>
              <w:top w:val="single" w:sz="0"/>
            </w:tcBorders>
            <w:tcMar/>
            <w:vAlign w:val="top"/>
          </w:tcPr>
          <w:p w:rsidR="2C439389" w:rsidP="2C439389" w:rsidRDefault="2C439389" w14:paraId="0731EB79" w14:textId="5BC36AB9">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6 DOF IMU (LSM6DS3TR-C), PDM Microphone</w:t>
            </w:r>
          </w:p>
        </w:tc>
      </w:tr>
      <w:tr w:rsidR="2C439389" w:rsidTr="2C439389" w14:paraId="656D63CE">
        <w:trPr>
          <w:trHeight w:val="300"/>
        </w:trPr>
        <w:tc>
          <w:tcPr>
            <w:tcW w:w="1560" w:type="dxa"/>
            <w:tcBorders>
              <w:top w:val="single" w:sz="0"/>
            </w:tcBorders>
            <w:tcMar/>
            <w:vAlign w:val="top"/>
          </w:tcPr>
          <w:p w:rsidR="2C439389" w:rsidP="2C439389" w:rsidRDefault="2C439389" w14:paraId="23E78088" w14:textId="32971D17">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Interfaces</w:t>
            </w:r>
          </w:p>
        </w:tc>
        <w:tc>
          <w:tcPr>
            <w:tcW w:w="1560" w:type="dxa"/>
            <w:tcBorders>
              <w:top w:val="single" w:sz="0"/>
            </w:tcBorders>
            <w:tcMar/>
            <w:vAlign w:val="top"/>
          </w:tcPr>
          <w:p w:rsidR="2C439389" w:rsidP="2C439389" w:rsidRDefault="2C439389" w14:paraId="4E4711E8" w14:textId="544F31E7">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I2C/UART/SPI/I2S</w:t>
            </w:r>
          </w:p>
        </w:tc>
        <w:tc>
          <w:tcPr>
            <w:tcW w:w="1560" w:type="dxa"/>
            <w:tcBorders>
              <w:top w:val="single" w:sz="0"/>
            </w:tcBorders>
            <w:tcMar/>
            <w:vAlign w:val="top"/>
          </w:tcPr>
          <w:p w:rsidR="2C439389" w:rsidP="2C439389" w:rsidRDefault="2C439389" w14:paraId="731BC8A4" w14:textId="51036BCE">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I2C/UART/SPI</w:t>
            </w:r>
          </w:p>
        </w:tc>
        <w:tc>
          <w:tcPr>
            <w:tcW w:w="1560" w:type="dxa"/>
            <w:tcBorders>
              <w:top w:val="single" w:sz="0"/>
            </w:tcBorders>
            <w:tcMar/>
            <w:vAlign w:val="top"/>
          </w:tcPr>
          <w:p w:rsidR="2C439389" w:rsidP="2C439389" w:rsidRDefault="2C439389" w14:paraId="6164CD54" w14:textId="5FFF5BD0">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I2C/UART/SPI</w:t>
            </w:r>
          </w:p>
        </w:tc>
        <w:tc>
          <w:tcPr>
            <w:tcW w:w="1560" w:type="dxa"/>
            <w:tcBorders>
              <w:top w:val="single" w:sz="0"/>
            </w:tcBorders>
            <w:tcMar/>
            <w:vAlign w:val="top"/>
          </w:tcPr>
          <w:p w:rsidR="2C439389" w:rsidP="2C439389" w:rsidRDefault="2C439389" w14:paraId="15BCE21B" w14:textId="14A4EC52">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I2C/UART/SPI</w:t>
            </w:r>
          </w:p>
        </w:tc>
        <w:tc>
          <w:tcPr>
            <w:tcW w:w="1560" w:type="dxa"/>
            <w:tcBorders>
              <w:top w:val="single" w:sz="0"/>
            </w:tcBorders>
            <w:tcMar/>
            <w:vAlign w:val="top"/>
          </w:tcPr>
          <w:p w:rsidR="2C439389" w:rsidP="2C439389" w:rsidRDefault="2C439389" w14:paraId="2108C3BF" w14:textId="17D3632B">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I2C/UART/SPI</w:t>
            </w:r>
          </w:p>
        </w:tc>
      </w:tr>
      <w:tr w:rsidR="2C439389" w:rsidTr="2C439389" w14:paraId="41D96B49">
        <w:trPr>
          <w:trHeight w:val="300"/>
        </w:trPr>
        <w:tc>
          <w:tcPr>
            <w:tcW w:w="1560" w:type="dxa"/>
            <w:tcBorders>
              <w:top w:val="single" w:sz="0"/>
            </w:tcBorders>
            <w:tcMar/>
            <w:vAlign w:val="top"/>
          </w:tcPr>
          <w:p w:rsidR="2C439389" w:rsidP="2C439389" w:rsidRDefault="2C439389" w14:paraId="13257AF9" w14:textId="33B60096">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PWM/Analog Pins</w:t>
            </w:r>
          </w:p>
        </w:tc>
        <w:tc>
          <w:tcPr>
            <w:tcW w:w="1560" w:type="dxa"/>
            <w:tcBorders>
              <w:top w:val="single" w:sz="0"/>
            </w:tcBorders>
            <w:tcMar/>
            <w:vAlign w:val="top"/>
          </w:tcPr>
          <w:p w:rsidR="2C439389" w:rsidP="2C439389" w:rsidRDefault="2C439389" w14:paraId="42522D1C" w14:textId="4AD89F25">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11/4</w:t>
            </w:r>
          </w:p>
        </w:tc>
        <w:tc>
          <w:tcPr>
            <w:tcW w:w="1560" w:type="dxa"/>
            <w:tcBorders>
              <w:top w:val="single" w:sz="0"/>
            </w:tcBorders>
            <w:tcMar/>
            <w:vAlign w:val="top"/>
          </w:tcPr>
          <w:p w:rsidR="2C439389" w:rsidP="2C439389" w:rsidRDefault="2C439389" w14:paraId="69B53882" w14:textId="4B6FE3EC">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11/11</w:t>
            </w:r>
          </w:p>
        </w:tc>
        <w:tc>
          <w:tcPr>
            <w:tcW w:w="1560" w:type="dxa"/>
            <w:tcBorders>
              <w:top w:val="single" w:sz="0"/>
            </w:tcBorders>
            <w:tcMar/>
            <w:vAlign w:val="top"/>
          </w:tcPr>
          <w:p w:rsidR="2C439389" w:rsidP="2C439389" w:rsidRDefault="2C439389" w14:paraId="69D93BE1" w14:textId="5B50EC76">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11/4</w:t>
            </w:r>
          </w:p>
        </w:tc>
        <w:tc>
          <w:tcPr>
            <w:tcW w:w="1560" w:type="dxa"/>
            <w:tcBorders>
              <w:top w:val="single" w:sz="0"/>
            </w:tcBorders>
            <w:tcMar/>
            <w:vAlign w:val="top"/>
          </w:tcPr>
          <w:p w:rsidR="2C439389" w:rsidP="2C439389" w:rsidRDefault="2C439389" w14:paraId="4699EFEE" w14:textId="35DFB81D">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11/6</w:t>
            </w:r>
          </w:p>
        </w:tc>
        <w:tc>
          <w:tcPr>
            <w:tcW w:w="1560" w:type="dxa"/>
            <w:tcBorders>
              <w:top w:val="single" w:sz="0"/>
            </w:tcBorders>
            <w:tcMar/>
            <w:vAlign w:val="top"/>
          </w:tcPr>
          <w:p w:rsidR="2C439389" w:rsidP="2C439389" w:rsidRDefault="2C439389" w14:paraId="4D919C34" w14:textId="4D635E24">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11/6</w:t>
            </w:r>
          </w:p>
        </w:tc>
      </w:tr>
      <w:tr w:rsidR="2C439389" w:rsidTr="2C439389" w14:paraId="044B5842">
        <w:trPr>
          <w:trHeight w:val="300"/>
        </w:trPr>
        <w:tc>
          <w:tcPr>
            <w:tcW w:w="1560" w:type="dxa"/>
            <w:tcBorders>
              <w:top w:val="single" w:sz="0"/>
            </w:tcBorders>
            <w:tcMar/>
            <w:vAlign w:val="top"/>
          </w:tcPr>
          <w:p w:rsidR="2C439389" w:rsidP="2C439389" w:rsidRDefault="2C439389" w14:paraId="28F99C8C" w14:textId="78ECFA3A">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Onboard Buttons</w:t>
            </w:r>
          </w:p>
        </w:tc>
        <w:tc>
          <w:tcPr>
            <w:tcW w:w="1560" w:type="dxa"/>
            <w:tcBorders>
              <w:top w:val="single" w:sz="0"/>
            </w:tcBorders>
            <w:tcMar/>
            <w:vAlign w:val="top"/>
          </w:tcPr>
          <w:p w:rsidR="2C439389" w:rsidP="2C439389" w:rsidRDefault="2C439389" w14:paraId="3BF126FD" w14:textId="7FBD6115">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Reset/ Boot Button</w:t>
            </w:r>
          </w:p>
        </w:tc>
        <w:tc>
          <w:tcPr>
            <w:tcW w:w="1560" w:type="dxa"/>
            <w:tcBorders>
              <w:top w:val="single" w:sz="0"/>
            </w:tcBorders>
            <w:tcMar/>
            <w:vAlign w:val="top"/>
          </w:tcPr>
          <w:p w:rsidR="2C439389" w:rsidP="2C439389" w:rsidRDefault="2C439389" w14:paraId="32B66278" w14:textId="2A1823EC">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N/A</w:t>
            </w:r>
          </w:p>
        </w:tc>
        <w:tc>
          <w:tcPr>
            <w:tcW w:w="1560" w:type="dxa"/>
            <w:tcBorders>
              <w:top w:val="single" w:sz="0"/>
            </w:tcBorders>
            <w:tcMar/>
            <w:vAlign w:val="top"/>
          </w:tcPr>
          <w:p w:rsidR="2C439389" w:rsidP="2C439389" w:rsidRDefault="2C439389" w14:paraId="3DC32497" w14:textId="36C11E22">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Reset/ Boot Button</w:t>
            </w:r>
          </w:p>
        </w:tc>
        <w:tc>
          <w:tcPr>
            <w:tcW w:w="1560" w:type="dxa"/>
            <w:tcBorders>
              <w:top w:val="single" w:sz="0"/>
            </w:tcBorders>
            <w:tcMar/>
            <w:vAlign w:val="top"/>
          </w:tcPr>
          <w:p w:rsidR="2C439389" w:rsidP="2C439389" w:rsidRDefault="2C439389" w14:paraId="74C3BCAF" w14:textId="69E82212">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Reset Button</w:t>
            </w:r>
          </w:p>
        </w:tc>
        <w:tc>
          <w:tcPr>
            <w:tcW w:w="1560" w:type="dxa"/>
            <w:tcBorders>
              <w:top w:val="single" w:sz="0"/>
            </w:tcBorders>
            <w:tcMar/>
            <w:vAlign w:val="top"/>
          </w:tcPr>
          <w:p w:rsidR="2C439389" w:rsidP="2C439389" w:rsidRDefault="2C439389" w14:paraId="07D69E28" w14:textId="49A75DBA">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Reset Button</w:t>
            </w:r>
          </w:p>
        </w:tc>
      </w:tr>
      <w:tr w:rsidR="2C439389" w:rsidTr="2C439389" w14:paraId="4ADCEF1F">
        <w:trPr>
          <w:trHeight w:val="300"/>
        </w:trPr>
        <w:tc>
          <w:tcPr>
            <w:tcW w:w="1560" w:type="dxa"/>
            <w:tcBorders>
              <w:top w:val="single" w:sz="0"/>
            </w:tcBorders>
            <w:tcMar/>
            <w:vAlign w:val="top"/>
          </w:tcPr>
          <w:p w:rsidR="2C439389" w:rsidP="2C439389" w:rsidRDefault="2C439389" w14:paraId="70C27E42" w14:textId="1C73F30F">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Onboard LEDs</w:t>
            </w:r>
          </w:p>
        </w:tc>
        <w:tc>
          <w:tcPr>
            <w:tcW w:w="1560" w:type="dxa"/>
            <w:tcBorders>
              <w:top w:val="single" w:sz="0"/>
            </w:tcBorders>
            <w:tcMar/>
            <w:vAlign w:val="top"/>
          </w:tcPr>
          <w:p w:rsidR="2C439389" w:rsidP="2C439389" w:rsidRDefault="2C439389" w14:paraId="000C905C" w14:textId="4E7D2512">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Charge LED</w:t>
            </w:r>
          </w:p>
        </w:tc>
        <w:tc>
          <w:tcPr>
            <w:tcW w:w="1560" w:type="dxa"/>
            <w:tcBorders>
              <w:top w:val="single" w:sz="0"/>
            </w:tcBorders>
            <w:tcMar/>
            <w:vAlign w:val="top"/>
          </w:tcPr>
          <w:p w:rsidR="2C439389" w:rsidP="2C439389" w:rsidRDefault="2C439389" w14:paraId="33A2798A" w14:textId="26EE4DFE">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N/A</w:t>
            </w:r>
          </w:p>
        </w:tc>
        <w:tc>
          <w:tcPr>
            <w:tcW w:w="1560" w:type="dxa"/>
            <w:tcBorders>
              <w:top w:val="single" w:sz="0"/>
            </w:tcBorders>
            <w:tcMar/>
            <w:vAlign w:val="top"/>
          </w:tcPr>
          <w:p w:rsidR="2C439389" w:rsidP="2C439389" w:rsidRDefault="2C439389" w14:paraId="2820B876" w14:textId="714E3760">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Full-color RGB/ 3-in-one LED</w:t>
            </w:r>
          </w:p>
        </w:tc>
        <w:tc>
          <w:tcPr>
            <w:tcW w:w="1560" w:type="dxa"/>
            <w:tcBorders>
              <w:top w:val="single" w:sz="0"/>
            </w:tcBorders>
            <w:tcMar/>
            <w:vAlign w:val="top"/>
          </w:tcPr>
          <w:p w:rsidR="2C439389" w:rsidP="2C439389" w:rsidRDefault="2C439389" w14:paraId="202E2EC0" w14:textId="0759FBD3">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3-in-one LED/ Charge LED</w:t>
            </w:r>
          </w:p>
        </w:tc>
        <w:tc>
          <w:tcPr>
            <w:tcW w:w="1560" w:type="dxa"/>
            <w:tcBorders>
              <w:top w:val="single" w:sz="0"/>
            </w:tcBorders>
            <w:tcMar/>
            <w:vAlign w:val="top"/>
          </w:tcPr>
          <w:p w:rsidR="2C439389" w:rsidP="2C439389" w:rsidRDefault="2C439389" w14:paraId="4DBCC3CD" w14:textId="3CE8B849">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3-in-one LED/ Charge LED</w:t>
            </w:r>
          </w:p>
        </w:tc>
      </w:tr>
      <w:tr w:rsidR="2C439389" w:rsidTr="2C439389" w14:paraId="56C35030">
        <w:trPr>
          <w:trHeight w:val="300"/>
        </w:trPr>
        <w:tc>
          <w:tcPr>
            <w:tcW w:w="1560" w:type="dxa"/>
            <w:tcBorders>
              <w:top w:val="single" w:sz="0"/>
            </w:tcBorders>
            <w:tcMar/>
            <w:vAlign w:val="top"/>
          </w:tcPr>
          <w:p w:rsidR="2C439389" w:rsidP="2C439389" w:rsidRDefault="2C439389" w14:paraId="2C8D4B69" w14:textId="4CF0FCDC">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Battery Charge Chip</w:t>
            </w:r>
          </w:p>
        </w:tc>
        <w:tc>
          <w:tcPr>
            <w:tcW w:w="1560" w:type="dxa"/>
            <w:tcBorders>
              <w:top w:val="single" w:sz="0"/>
            </w:tcBorders>
            <w:tcMar/>
            <w:vAlign w:val="top"/>
          </w:tcPr>
          <w:p w:rsidR="2C439389" w:rsidP="2C439389" w:rsidRDefault="2C439389" w14:paraId="580C32FF" w14:textId="29D7C96B">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Built-in</w:t>
            </w:r>
          </w:p>
        </w:tc>
        <w:tc>
          <w:tcPr>
            <w:tcW w:w="1560" w:type="dxa"/>
            <w:tcBorders>
              <w:top w:val="single" w:sz="0"/>
            </w:tcBorders>
            <w:tcMar/>
            <w:vAlign w:val="top"/>
          </w:tcPr>
          <w:p w:rsidR="2C439389" w:rsidP="2C439389" w:rsidRDefault="2C439389" w14:paraId="53BBEFD2" w14:textId="3EEC3FC9">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N/A</w:t>
            </w:r>
          </w:p>
        </w:tc>
        <w:tc>
          <w:tcPr>
            <w:tcW w:w="1560" w:type="dxa"/>
            <w:tcBorders>
              <w:top w:val="single" w:sz="0"/>
            </w:tcBorders>
            <w:tcMar/>
            <w:vAlign w:val="top"/>
          </w:tcPr>
          <w:p w:rsidR="2C439389" w:rsidP="2C439389" w:rsidRDefault="2C439389" w14:paraId="373A7E57" w14:textId="3B53F8E8">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N/A</w:t>
            </w:r>
          </w:p>
        </w:tc>
        <w:tc>
          <w:tcPr>
            <w:tcW w:w="1560" w:type="dxa"/>
            <w:tcBorders>
              <w:top w:val="single" w:sz="0"/>
            </w:tcBorders>
            <w:tcMar/>
            <w:vAlign w:val="top"/>
          </w:tcPr>
          <w:p w:rsidR="2C439389" w:rsidP="2C439389" w:rsidRDefault="2C439389" w14:paraId="0C479655" w14:textId="13825734">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BQ25101</w:t>
            </w:r>
          </w:p>
        </w:tc>
        <w:tc>
          <w:tcPr>
            <w:tcW w:w="1560" w:type="dxa"/>
            <w:tcBorders>
              <w:top w:val="single" w:sz="0"/>
            </w:tcBorders>
            <w:tcMar/>
            <w:vAlign w:val="top"/>
          </w:tcPr>
          <w:p w:rsidR="2C439389" w:rsidP="2C439389" w:rsidRDefault="2C439389" w14:paraId="5AB1A53D" w14:textId="7F4D810A">
            <w:pPr>
              <w:jc w:val="left"/>
              <w:rPr>
                <w:rFonts w:ascii="Times New Roman" w:hAnsi="Times New Roman" w:eastAsia="Times New Roman" w:cs="Times New Roman"/>
                <w:b w:val="0"/>
                <w:bCs w:val="0"/>
                <w:color w:val="000000" w:themeColor="text1" w:themeTint="FF" w:themeShade="FF"/>
              </w:rPr>
            </w:pPr>
            <w:r w:rsidRPr="2C439389" w:rsidR="2C439389">
              <w:rPr>
                <w:rFonts w:ascii="Times New Roman" w:hAnsi="Times New Roman" w:eastAsia="Times New Roman" w:cs="Times New Roman"/>
                <w:b w:val="0"/>
                <w:bCs w:val="0"/>
                <w:color w:val="000000" w:themeColor="text1" w:themeTint="FF" w:themeShade="FF"/>
              </w:rPr>
              <w:t>BQ25101</w:t>
            </w:r>
          </w:p>
        </w:tc>
      </w:tr>
    </w:tbl>
    <w:p xmlns:wp14="http://schemas.microsoft.com/office/word/2010/wordml" w:rsidP="2C439389" w14:paraId="33CAD654" wp14:textId="4B58F853">
      <w:pPr>
        <w:pStyle w:val="Heading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xmlns:wp14="http://schemas.microsoft.com/office/word/2010/wordml" w:rsidP="2C439389" w14:paraId="491C37D5" wp14:textId="70916D29">
      <w:pPr>
        <w:pStyle w:val="Heading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xmlns:wp14="http://schemas.microsoft.com/office/word/2010/wordml" w:rsidP="2C439389" w14:paraId="0CD2794C" wp14:textId="45B8D532">
      <w:pPr>
        <w:pStyle w:val="Heading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xmlns:wp14="http://schemas.microsoft.com/office/word/2010/wordml" w:rsidP="2C439389" w14:paraId="53EBC5C2" wp14:textId="330E9E5C">
      <w:pPr>
        <w:pStyle w:val="Heading3"/>
        <w:rPr>
          <w:rFonts w:ascii="Times New Roman" w:hAnsi="Times New Roman" w:eastAsia="Times New Roman" w:cs="Times New Roman"/>
          <w:b w:val="0"/>
          <w:bCs w:val="0"/>
          <w:i w:val="0"/>
          <w:iCs w:val="0"/>
          <w:caps w:val="0"/>
          <w:smallCaps w:val="0"/>
          <w:noProof w:val="0"/>
          <w:color w:val="000000" w:themeColor="text1" w:themeTint="FF" w:themeShade="FF"/>
          <w:sz w:val="22"/>
          <w:szCs w:val="22"/>
          <w:lang w:val="en-US"/>
        </w:rPr>
      </w:pPr>
    </w:p>
    <w:p xmlns:wp14="http://schemas.microsoft.com/office/word/2010/wordml" w:rsidP="2C439389" w14:paraId="4DAA45C4" wp14:textId="0DEF009E">
      <w:pPr>
        <w:pStyle w:val="Heading3"/>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pP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t>Pinout diagram</w:t>
      </w:r>
    </w:p>
    <w:p xmlns:wp14="http://schemas.microsoft.com/office/word/2010/wordml" w:rsidP="2C439389" w14:paraId="75CA290A" wp14:textId="2AD7E736">
      <w:pPr>
        <w:jc w:val="center"/>
        <w:rPr>
          <w:rFonts w:ascii="Times New Roman" w:hAnsi="Times New Roman" w:eastAsia="Times New Roman" w:cs="Times New Roman"/>
          <w:color w:val="000000" w:themeColor="text1" w:themeTint="FF" w:themeShade="FF"/>
        </w:rPr>
      </w:pPr>
      <w:r w:rsidR="189DA3FE">
        <w:drawing>
          <wp:inline xmlns:wp14="http://schemas.microsoft.com/office/word/2010/wordprocessingDrawing" wp14:editId="1A726823" wp14:anchorId="2C7202AD">
            <wp:extent cx="2924175" cy="2924175"/>
            <wp:effectExtent l="0" t="0" r="0" b="0"/>
            <wp:docPr id="554995994" name="" title=""/>
            <wp:cNvGraphicFramePr>
              <a:graphicFrameLocks noChangeAspect="1"/>
            </wp:cNvGraphicFramePr>
            <a:graphic>
              <a:graphicData uri="http://schemas.openxmlformats.org/drawingml/2006/picture">
                <pic:pic>
                  <pic:nvPicPr>
                    <pic:cNvPr id="0" name=""/>
                    <pic:cNvPicPr/>
                  </pic:nvPicPr>
                  <pic:blipFill>
                    <a:blip r:embed="R53a6fe688d654b57">
                      <a:extLst>
                        <a:ext xmlns:a="http://schemas.openxmlformats.org/drawingml/2006/main" uri="{28A0092B-C50C-407E-A947-70E740481C1C}">
                          <a14:useLocalDpi val="0"/>
                        </a:ext>
                      </a:extLst>
                    </a:blip>
                    <a:stretch>
                      <a:fillRect/>
                    </a:stretch>
                  </pic:blipFill>
                  <pic:spPr>
                    <a:xfrm>
                      <a:off x="0" y="0"/>
                      <a:ext cx="2924175" cy="2924175"/>
                    </a:xfrm>
                    <a:prstGeom prst="rect">
                      <a:avLst/>
                    </a:prstGeom>
                  </pic:spPr>
                </pic:pic>
              </a:graphicData>
            </a:graphic>
          </wp:inline>
        </w:drawing>
      </w:r>
    </w:p>
    <w:p xmlns:wp14="http://schemas.microsoft.com/office/word/2010/wordml" w:rsidP="2C439389" w14:paraId="04E57B05" wp14:textId="0B3245AA">
      <w:pPr>
        <w:pStyle w:val="Heading3"/>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pP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t>Component overview</w:t>
      </w:r>
    </w:p>
    <w:p xmlns:wp14="http://schemas.microsoft.com/office/word/2010/wordml" w:rsidP="2C439389" w14:paraId="444A7C49" wp14:textId="3C8646F3">
      <w:pPr>
        <w:jc w:val="center"/>
      </w:pPr>
      <w:r w:rsidR="189DA3FE">
        <w:drawing>
          <wp:inline xmlns:wp14="http://schemas.microsoft.com/office/word/2010/wordprocessingDrawing" wp14:editId="751649FC" wp14:anchorId="661D24E6">
            <wp:extent cx="2743200" cy="2743200"/>
            <wp:effectExtent l="0" t="0" r="0" b="0"/>
            <wp:docPr id="1315985629" name="" title=""/>
            <wp:cNvGraphicFramePr>
              <a:graphicFrameLocks noChangeAspect="1"/>
            </wp:cNvGraphicFramePr>
            <a:graphic>
              <a:graphicData uri="http://schemas.openxmlformats.org/drawingml/2006/picture">
                <pic:pic>
                  <pic:nvPicPr>
                    <pic:cNvPr id="0" name=""/>
                    <pic:cNvPicPr/>
                  </pic:nvPicPr>
                  <pic:blipFill>
                    <a:blip r:embed="R791f5482ffaf4095">
                      <a:extLst>
                        <a:ext xmlns:a="http://schemas.openxmlformats.org/drawingml/2006/main" uri="{28A0092B-C50C-407E-A947-70E740481C1C}">
                          <a14:useLocalDpi val="0"/>
                        </a:ext>
                      </a:extLst>
                    </a:blip>
                    <a:stretch>
                      <a:fillRect/>
                    </a:stretch>
                  </pic:blipFill>
                  <pic:spPr>
                    <a:xfrm>
                      <a:off x="0" y="0"/>
                      <a:ext cx="2743200" cy="2743200"/>
                    </a:xfrm>
                    <a:prstGeom prst="rect">
                      <a:avLst/>
                    </a:prstGeom>
                  </pic:spPr>
                </pic:pic>
              </a:graphicData>
            </a:graphic>
          </wp:inline>
        </w:drawing>
      </w:r>
    </w:p>
    <w:p xmlns:wp14="http://schemas.microsoft.com/office/word/2010/wordml" w:rsidP="2C439389" w14:paraId="14136BE2" wp14:textId="3182C045">
      <w:pPr>
        <w:pStyle w:val="Normal"/>
        <w:jc w:val="center"/>
      </w:pPr>
    </w:p>
    <w:p xmlns:wp14="http://schemas.microsoft.com/office/word/2010/wordml" w:rsidP="2C439389" w14:paraId="7B21B5A5" wp14:textId="5621DC69">
      <w:pPr>
        <w:pStyle w:val="Normal"/>
        <w:jc w:val="center"/>
      </w:pPr>
    </w:p>
    <w:p xmlns:wp14="http://schemas.microsoft.com/office/word/2010/wordml" w:rsidP="2C439389" w14:paraId="01C2EBF4" wp14:textId="2A2D0A78">
      <w:pPr>
        <w:pStyle w:val="Normal"/>
        <w:jc w:val="center"/>
      </w:pPr>
    </w:p>
    <w:p xmlns:wp14="http://schemas.microsoft.com/office/word/2010/wordml" w:rsidP="2C439389" w14:paraId="42F52D31" wp14:textId="0AB38E6C">
      <w:pPr>
        <w:jc w:val="center"/>
        <w:rPr>
          <w:rFonts w:ascii="Times New Roman" w:hAnsi="Times New Roman" w:eastAsia="Times New Roman" w:cs="Times New Roman"/>
          <w:color w:val="000000" w:themeColor="text1" w:themeTint="FF" w:themeShade="FF"/>
        </w:rPr>
      </w:pPr>
      <w:r w:rsidR="189DA3FE">
        <w:drawing>
          <wp:inline xmlns:wp14="http://schemas.microsoft.com/office/word/2010/wordprocessingDrawing" wp14:editId="1EE1F50B" wp14:anchorId="13FE1A38">
            <wp:extent cx="2705100" cy="2705100"/>
            <wp:effectExtent l="0" t="0" r="0" b="0"/>
            <wp:docPr id="1250752276" name="" descr="pir" title=""/>
            <wp:cNvGraphicFramePr>
              <a:graphicFrameLocks noChangeAspect="1"/>
            </wp:cNvGraphicFramePr>
            <a:graphic>
              <a:graphicData uri="http://schemas.openxmlformats.org/drawingml/2006/picture">
                <pic:pic>
                  <pic:nvPicPr>
                    <pic:cNvPr id="0" name=""/>
                    <pic:cNvPicPr/>
                  </pic:nvPicPr>
                  <pic:blipFill>
                    <a:blip r:embed="R22620b98d7744f28">
                      <a:extLst>
                        <a:ext xmlns:a="http://schemas.openxmlformats.org/drawingml/2006/main" uri="{28A0092B-C50C-407E-A947-70E740481C1C}">
                          <a14:useLocalDpi val="0"/>
                        </a:ext>
                      </a:extLst>
                    </a:blip>
                    <a:stretch>
                      <a:fillRect/>
                    </a:stretch>
                  </pic:blipFill>
                  <pic:spPr>
                    <a:xfrm>
                      <a:off x="0" y="0"/>
                      <a:ext cx="2705100" cy="2705100"/>
                    </a:xfrm>
                    <a:prstGeom prst="rect">
                      <a:avLst/>
                    </a:prstGeom>
                  </pic:spPr>
                </pic:pic>
              </a:graphicData>
            </a:graphic>
          </wp:inline>
        </w:drawing>
      </w:r>
    </w:p>
    <w:p xmlns:wp14="http://schemas.microsoft.com/office/word/2010/wordml" w:rsidP="2C439389" w14:paraId="34538F5A" wp14:textId="65C7B315">
      <w:pPr>
        <w:pStyle w:val="Heading2"/>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pP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t>Power Pins</w:t>
      </w:r>
    </w:p>
    <w:p xmlns:wp14="http://schemas.microsoft.com/office/word/2010/wordml" w:rsidP="2C439389" w14:paraId="03620776" wp14:textId="3454246B">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5V - This is 5v out from the USB port. You can also use this as a voltage input but you must have some sort of diode (</w:t>
      </w:r>
      <w:proofErr w:type="spellStart"/>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schottky</w:t>
      </w:r>
      <w:proofErr w:type="spellEnd"/>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signal, power) between your external power source and this pin with anode to battery, cathode to 5V pin.</w:t>
      </w:r>
    </w:p>
    <w:p xmlns:wp14="http://schemas.microsoft.com/office/word/2010/wordml" w:rsidP="2C439389" w14:paraId="79C417DC" wp14:textId="4F8BAAA9">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3V3 - This is the regulated output from the onboard regulator. You can draw 700mA</w:t>
      </w:r>
    </w:p>
    <w:p xmlns:wp14="http://schemas.microsoft.com/office/word/2010/wordml" w:rsidP="2C439389" w14:paraId="650FE29A" wp14:textId="42519AA9">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GND - Power/data/signal ground</w:t>
      </w:r>
    </w:p>
    <w:p xmlns:wp14="http://schemas.microsoft.com/office/word/2010/wordml" w:rsidP="2C439389" w14:paraId="05203EBF" wp14:textId="01FA2743">
      <w:pPr>
        <w:pStyle w:val="Normal"/>
        <w:ind w:left="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xmlns:wp14="http://schemas.microsoft.com/office/word/2010/wordml" w:rsidP="2C439389" w14:paraId="3892F2FF" wp14:textId="34AE37F5">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xmlns:wp14="http://schemas.microsoft.com/office/word/2010/wordml" w:rsidP="2C439389" w14:paraId="3DBE6EDD" wp14:textId="7FBF0277">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xmlns:wp14="http://schemas.microsoft.com/office/word/2010/wordml" w:rsidP="2C439389" w14:paraId="58FDB01C" wp14:textId="2072933B">
      <w:pPr>
        <w:pStyle w:val="Heading2"/>
        <w:jc w:val="center"/>
        <w:rPr>
          <w:rFonts w:ascii="Times New Roman" w:hAnsi="Times New Roman" w:eastAsia="Times New Roman" w:cs="Times New Roman"/>
          <w:b w:val="1"/>
          <w:bCs w:val="1"/>
          <w:i w:val="0"/>
          <w:iCs w:val="0"/>
          <w:caps w:val="0"/>
          <w:smallCaps w:val="0"/>
          <w:noProof w:val="0"/>
          <w:color w:val="000000" w:themeColor="text1" w:themeTint="FF" w:themeShade="FF"/>
          <w:sz w:val="32"/>
          <w:szCs w:val="32"/>
          <w:u w:val="single"/>
          <w:lang w:val="en-US"/>
        </w:rPr>
      </w:pPr>
      <w:r w:rsidRPr="2C439389" w:rsidR="12D287C2">
        <w:rPr>
          <w:rFonts w:ascii="Times New Roman" w:hAnsi="Times New Roman" w:eastAsia="Times New Roman" w:cs="Times New Roman"/>
          <w:b w:val="1"/>
          <w:bCs w:val="1"/>
          <w:i w:val="0"/>
          <w:iCs w:val="0"/>
          <w:caps w:val="0"/>
          <w:smallCaps w:val="0"/>
          <w:noProof w:val="0"/>
          <w:color w:val="000000" w:themeColor="text1" w:themeTint="FF" w:themeShade="FF"/>
          <w:sz w:val="32"/>
          <w:szCs w:val="32"/>
          <w:u w:val="single"/>
          <w:lang w:val="en-US"/>
        </w:rPr>
        <w:t>G</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32"/>
          <w:szCs w:val="32"/>
          <w:u w:val="single"/>
          <w:lang w:val="en-US"/>
        </w:rPr>
        <w:t>etting started</w:t>
      </w:r>
    </w:p>
    <w:p xmlns:wp14="http://schemas.microsoft.com/office/word/2010/wordml" w:rsidP="2C439389" w14:paraId="356FD06C" wp14:textId="490DBB5F">
      <w:pPr>
        <w:pStyle w:val="Normal"/>
        <w:rPr>
          <w:noProof w:val="0"/>
          <w:lang w:val="en-US"/>
        </w:rPr>
      </w:pPr>
    </w:p>
    <w:p xmlns:wp14="http://schemas.microsoft.com/office/word/2010/wordml" w:rsidP="2C439389" w14:paraId="2930D8A7" wp14:textId="170F01DD">
      <w:pPr>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First, we are going to connect XIAO ESP32C3 to the computer, connect an LED to the board and upload a simple code from Arduino IDE to check whether the board is functioning well by blinking the connected LED.</w:t>
      </w:r>
    </w:p>
    <w:p xmlns:wp14="http://schemas.microsoft.com/office/word/2010/wordml" w:rsidP="2C439389" w14:paraId="68F3C06D" wp14:textId="561EE67C">
      <w:pPr>
        <w:pStyle w:val="Heading3"/>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pP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t>Hardware setup</w:t>
      </w:r>
    </w:p>
    <w:p xmlns:wp14="http://schemas.microsoft.com/office/word/2010/wordml" w:rsidP="2C439389" w14:paraId="0F5BA9AB" wp14:textId="38C28356">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You need to prepare the following:</w:t>
      </w:r>
    </w:p>
    <w:p xmlns:wp14="http://schemas.microsoft.com/office/word/2010/wordml" w:rsidP="2C439389" w14:paraId="11C7DC92" wp14:textId="3B9785B2">
      <w:pPr>
        <w:pStyle w:val="ListParagraph"/>
        <w:numPr>
          <w:ilvl w:val="0"/>
          <w:numId w:val="1"/>
        </w:numPr>
        <w:rPr>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u w:val="none"/>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1 x </w:t>
      </w:r>
      <w:hyperlink r:id="R6282bf045af348e8">
        <w:r w:rsidRPr="2C439389" w:rsidR="189DA3FE">
          <w:rPr>
            <w:rStyle w:val="Hyperlink"/>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lang w:val="en-US"/>
          </w:rPr>
          <w:t>Seeed Studio XIAO ESP32C3</w:t>
        </w:r>
      </w:hyperlink>
    </w:p>
    <w:p xmlns:wp14="http://schemas.microsoft.com/office/word/2010/wordml" w:rsidP="2C439389" w14:paraId="42B1C81D" wp14:textId="742F0FB1">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1 x Computer</w:t>
      </w:r>
    </w:p>
    <w:p xmlns:wp14="http://schemas.microsoft.com/office/word/2010/wordml" w:rsidP="2C439389" w14:paraId="229B387E" wp14:textId="54D926D6">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1 x USB Type-C cable</w:t>
      </w:r>
    </w:p>
    <w:p xmlns:wp14="http://schemas.microsoft.com/office/word/2010/wordml" w:rsidP="2C439389" w14:paraId="5D929F6B" wp14:textId="731473DE">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xmlns:wp14="http://schemas.microsoft.com/office/word/2010/wordml" w:rsidP="2C439389" w14:paraId="02AED6A7" wp14:textId="254FCB70">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xmlns:wp14="http://schemas.microsoft.com/office/word/2010/wordml" w:rsidP="2C439389" w14:paraId="5FDD15C5" wp14:textId="4CB43A91">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xmlns:wp14="http://schemas.microsoft.com/office/word/2010/wordml" w:rsidP="2C439389" w14:paraId="567FE7FD" wp14:textId="19BF900B">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xmlns:wp14="http://schemas.microsoft.com/office/word/2010/wordml" w:rsidP="2C439389" w14:paraId="11273AC5" wp14:textId="31F25432">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xmlns:wp14="http://schemas.microsoft.com/office/word/2010/wordml" w:rsidP="2C439389" w14:paraId="15135266" wp14:textId="16369653">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Step 1.</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Connect XIAO ESP32C3 to your computer via a USB Type-C cable.</w:t>
      </w:r>
    </w:p>
    <w:p xmlns:wp14="http://schemas.microsoft.com/office/word/2010/wordml" w:rsidP="2C439389" w14:paraId="551C36C9" wp14:textId="293CAA47">
      <w:pPr>
        <w:jc w:val="center"/>
        <w:rPr>
          <w:rFonts w:ascii="Times New Roman" w:hAnsi="Times New Roman" w:eastAsia="Times New Roman" w:cs="Times New Roman"/>
          <w:color w:val="000000" w:themeColor="text1" w:themeTint="FF" w:themeShade="FF"/>
        </w:rPr>
      </w:pPr>
      <w:r w:rsidR="189DA3FE">
        <w:drawing>
          <wp:inline xmlns:wp14="http://schemas.microsoft.com/office/word/2010/wordprocessingDrawing" wp14:editId="295BD931" wp14:anchorId="4F09E0D0">
            <wp:extent cx="1524000" cy="4572000"/>
            <wp:effectExtent l="0" t="0" r="0" b="0"/>
            <wp:docPr id="2006667475" name="" descr="pir" title=""/>
            <wp:cNvGraphicFramePr>
              <a:graphicFrameLocks noChangeAspect="1"/>
            </wp:cNvGraphicFramePr>
            <a:graphic>
              <a:graphicData uri="http://schemas.openxmlformats.org/drawingml/2006/picture">
                <pic:pic>
                  <pic:nvPicPr>
                    <pic:cNvPr id="0" name=""/>
                    <pic:cNvPicPr/>
                  </pic:nvPicPr>
                  <pic:blipFill>
                    <a:blip r:embed="Rf45e1fa1764c4060">
                      <a:extLst>
                        <a:ext xmlns:a="http://schemas.openxmlformats.org/drawingml/2006/main" uri="{28A0092B-C50C-407E-A947-70E740481C1C}">
                          <a14:useLocalDpi val="0"/>
                        </a:ext>
                      </a:extLst>
                    </a:blip>
                    <a:stretch>
                      <a:fillRect/>
                    </a:stretch>
                  </pic:blipFill>
                  <pic:spPr>
                    <a:xfrm>
                      <a:off x="0" y="0"/>
                      <a:ext cx="1524000" cy="4572000"/>
                    </a:xfrm>
                    <a:prstGeom prst="rect">
                      <a:avLst/>
                    </a:prstGeom>
                  </pic:spPr>
                </pic:pic>
              </a:graphicData>
            </a:graphic>
          </wp:inline>
        </w:drawing>
      </w:r>
    </w:p>
    <w:p xmlns:wp14="http://schemas.microsoft.com/office/word/2010/wordml" w:rsidP="2C439389" w14:paraId="1133C4EE" wp14:textId="434780E5">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Step 2.</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Connect an LED to D10 pin as follows</w:t>
      </w:r>
    </w:p>
    <w:p xmlns:wp14="http://schemas.microsoft.com/office/word/2010/wordml" w:rsidP="2C439389" w14:paraId="06E2BA5F" wp14:textId="13435BE8">
      <w:pPr>
        <w:jc w:val="center"/>
        <w:rPr>
          <w:rFonts w:ascii="Times New Roman" w:hAnsi="Times New Roman" w:eastAsia="Times New Roman" w:cs="Times New Roman"/>
          <w:color w:val="000000" w:themeColor="text1" w:themeTint="FF" w:themeShade="FF"/>
        </w:rPr>
      </w:pPr>
      <w:r w:rsidR="189DA3FE">
        <w:drawing>
          <wp:inline xmlns:wp14="http://schemas.microsoft.com/office/word/2010/wordprocessingDrawing" wp14:editId="66DFBCA8" wp14:anchorId="0EF990B8">
            <wp:extent cx="2057400" cy="2057400"/>
            <wp:effectExtent l="0" t="0" r="0" b="0"/>
            <wp:docPr id="706142546" name="" descr="pir" title=""/>
            <wp:cNvGraphicFramePr>
              <a:graphicFrameLocks noChangeAspect="1"/>
            </wp:cNvGraphicFramePr>
            <a:graphic>
              <a:graphicData uri="http://schemas.openxmlformats.org/drawingml/2006/picture">
                <pic:pic>
                  <pic:nvPicPr>
                    <pic:cNvPr id="0" name=""/>
                    <pic:cNvPicPr/>
                  </pic:nvPicPr>
                  <pic:blipFill>
                    <a:blip r:embed="R1bc1ffc520fa4aea">
                      <a:extLst>
                        <a:ext xmlns:a="http://schemas.openxmlformats.org/drawingml/2006/main" uri="{28A0092B-C50C-407E-A947-70E740481C1C}">
                          <a14:useLocalDpi val="0"/>
                        </a:ext>
                      </a:extLst>
                    </a:blip>
                    <a:stretch>
                      <a:fillRect/>
                    </a:stretch>
                  </pic:blipFill>
                  <pic:spPr>
                    <a:xfrm>
                      <a:off x="0" y="0"/>
                      <a:ext cx="2057400" cy="2057400"/>
                    </a:xfrm>
                    <a:prstGeom prst="rect">
                      <a:avLst/>
                    </a:prstGeom>
                  </pic:spPr>
                </pic:pic>
              </a:graphicData>
            </a:graphic>
          </wp:inline>
        </w:drawing>
      </w:r>
    </w:p>
    <w:p xmlns:wp14="http://schemas.microsoft.com/office/word/2010/wordml" w:rsidP="2C439389" w14:paraId="3EA1BA46" wp14:textId="3CCE19D4">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Note:</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Make sure to connect a resistor (about 150Ω) in series to limit the current through the LED and to prevent excess current that can burn out the LED</w:t>
      </w:r>
    </w:p>
    <w:p xmlns:wp14="http://schemas.microsoft.com/office/word/2010/wordml" w:rsidP="2C439389" w14:paraId="63D595CD" wp14:textId="79AD1547">
      <w:pPr>
        <w:pStyle w:val="Heading3"/>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pP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t>Software setup</w:t>
      </w:r>
    </w:p>
    <w:p xmlns:wp14="http://schemas.microsoft.com/office/word/2010/wordml" w:rsidP="2C439389" w14:paraId="37E16018" wp14:textId="632B47E2">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Step 1.</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Download and </w:t>
      </w:r>
      <w:proofErr w:type="gramStart"/>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Install</w:t>
      </w:r>
      <w:proofErr w:type="gramEnd"/>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 latest version of Arduino IDE according to your operating system</w:t>
      </w:r>
      <w:r w:rsidRPr="2C439389" w:rsidR="404D41F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p>
    <w:p xmlns:wp14="http://schemas.microsoft.com/office/word/2010/wordml" w:rsidP="2C439389" w14:paraId="52C47040" wp14:textId="4A47029E">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Step 2.</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Launch the Arduino application</w:t>
      </w:r>
    </w:p>
    <w:p xmlns:wp14="http://schemas.microsoft.com/office/word/2010/wordml" w:rsidP="2C439389" w14:paraId="3CC013A4" wp14:textId="1240EEA0">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Step 3.</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Add ESP32 board package to your Arduino IDE</w:t>
      </w:r>
    </w:p>
    <w:p xmlns:wp14="http://schemas.microsoft.com/office/word/2010/wordml" w:rsidP="2C439389" w14:paraId="2F90D350" wp14:textId="2907973A">
      <w:pPr>
        <w:rPr>
          <w:rFonts w:ascii="Times New Roman" w:hAnsi="Times New Roman" w:eastAsia="Times New Roman" w:cs="Times New Roman"/>
          <w:color w:val="000000" w:themeColor="text1" w:themeTint="FF" w:themeShade="FF"/>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Navigate to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File &gt; Preferences</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and fill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"Additional Boards Manager URLs"</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with the </w:t>
      </w:r>
      <w:proofErr w:type="spellStart"/>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url</w:t>
      </w:r>
      <w:proofErr w:type="spellEnd"/>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below:</w:t>
      </w:r>
    </w:p>
    <w:p xmlns:wp14="http://schemas.microsoft.com/office/word/2010/wordml" w:rsidP="2C439389" w14:paraId="46760375" wp14:textId="1BB3CEFE">
      <w:pPr>
        <w:rPr>
          <w:rFonts w:ascii="Times New Roman" w:hAnsi="Times New Roman" w:eastAsia="Times New Roman" w:cs="Times New Roman"/>
          <w:b w:val="1"/>
          <w:bCs w:val="1"/>
          <w:i w:val="0"/>
          <w:iCs w:val="0"/>
          <w:color w:val="000000" w:themeColor="text1" w:themeTint="FF" w:themeShade="FF"/>
          <w:sz w:val="24"/>
          <w:szCs w:val="24"/>
          <w:u w:val="none"/>
        </w:rPr>
      </w:pP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 xml:space="preserve"> </w:t>
      </w:r>
      <w:hyperlink r:id="R8633204230144bf8">
        <w:r w:rsidRPr="2C439389" w:rsidR="189DA3FE">
          <w:rPr>
            <w:rStyle w:val="Hyperlink"/>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24"/>
            <w:szCs w:val="24"/>
            <w:u w:val="none"/>
            <w:lang w:val="en-US"/>
          </w:rPr>
          <w:t>https://raw.githubusercontent.com/espressif/arduino-esp32/gh-pages/package_esp32_dev_index.json</w:t>
        </w:r>
      </w:hyperlink>
    </w:p>
    <w:p xmlns:wp14="http://schemas.microsoft.com/office/word/2010/wordml" w:rsidP="2C439389" w14:paraId="6BBC8D68" wp14:textId="7A36849E">
      <w:pPr>
        <w:jc w:val="center"/>
      </w:pPr>
    </w:p>
    <w:p xmlns:wp14="http://schemas.microsoft.com/office/word/2010/wordml" w:rsidP="2C439389" w14:paraId="44E6A153" wp14:textId="742FF940">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4379709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After that click on OK. </w:t>
      </w:r>
    </w:p>
    <w:p xmlns:wp14="http://schemas.microsoft.com/office/word/2010/wordml" w:rsidP="2C439389" w14:paraId="6AEC0B45" wp14:textId="10E1D03A">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Navigate to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Tools &gt; Board &gt; Boards Manager...</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type the keyword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esp32</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in the search box, select the latest version of ****esp32****, and install it.</w:t>
      </w:r>
    </w:p>
    <w:p xmlns:wp14="http://schemas.microsoft.com/office/word/2010/wordml" w:rsidP="2C439389" w14:paraId="71065270" wp14:textId="55A06880">
      <w:pPr>
        <w:jc w:val="center"/>
      </w:pPr>
    </w:p>
    <w:p xmlns:wp14="http://schemas.microsoft.com/office/word/2010/wordml" w:rsidP="2C439389" w14:paraId="4ACF4AC1" wp14:textId="4A0A7500">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Step 4.</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Select your board and port</w:t>
      </w:r>
    </w:p>
    <w:p xmlns:wp14="http://schemas.microsoft.com/office/word/2010/wordml" w:rsidP="2C439389" w14:paraId="1095EDCB" wp14:textId="07708931">
      <w:pP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Board</w:t>
      </w:r>
    </w:p>
    <w:p xmlns:wp14="http://schemas.microsoft.com/office/word/2010/wordml" w:rsidP="2C439389" w14:paraId="103D87EE" wp14:textId="155A78E3">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Navigate to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Tools &gt; Board &gt; ESP32 Arduino</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and select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XIAO_ESP32C3</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The list of board is a little long and you need to roll to the </w:t>
      </w:r>
      <w:proofErr w:type="spellStart"/>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buttom</w:t>
      </w:r>
      <w:proofErr w:type="spellEnd"/>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to reach it.</w:t>
      </w:r>
    </w:p>
    <w:p xmlns:wp14="http://schemas.microsoft.com/office/word/2010/wordml" w:rsidP="2C439389" w14:paraId="5CFD7B20" wp14:textId="47340820">
      <w:pPr>
        <w:jc w:val="center"/>
      </w:pPr>
    </w:p>
    <w:p xmlns:wp14="http://schemas.microsoft.com/office/word/2010/wordml" w:rsidP="2C439389" w14:paraId="259C121E" wp14:textId="1F184A3F">
      <w:pPr>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Port</w:t>
      </w:r>
    </w:p>
    <w:p xmlns:wp14="http://schemas.microsoft.com/office/word/2010/wordml" w:rsidP="2C439389" w14:paraId="5C3B1B5C" wp14:textId="57D7668F">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Navigate to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Tools &gt; Port</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and select the serial port name of the connected XIAO ESP32C3. </w:t>
      </w:r>
    </w:p>
    <w:p xmlns:wp14="http://schemas.microsoft.com/office/word/2010/wordml" w:rsidP="2C439389" w14:paraId="1CAAB766" wp14:textId="4C4216D2">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This is likely to be COM3 or higher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COM1</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and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COM2</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are usually reserved for hardware serial ports).</w:t>
      </w:r>
    </w:p>
    <w:p xmlns:wp14="http://schemas.microsoft.com/office/word/2010/wordml" w:rsidP="2C439389" w14:paraId="1EFB0D21" wp14:textId="0CCBEB78">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xmlns:wp14="http://schemas.microsoft.com/office/word/2010/wordml" w:rsidP="2C439389" w14:paraId="0293B733" wp14:textId="6E8E002B">
      <w:pPr>
        <w:pStyle w:val="Heading3"/>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pP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t>Blink the LED</w:t>
      </w:r>
    </w:p>
    <w:p xmlns:wp14="http://schemas.microsoft.com/office/word/2010/wordml" w:rsidP="2C439389" w14:paraId="456C6749" wp14:textId="5778429F">
      <w:pPr>
        <w:pStyle w:val="ListParagraph"/>
        <w:numPr>
          <w:ilvl w:val="0"/>
          <w:numId w:val="1"/>
        </w:numPr>
        <w:rPr>
          <w:rFonts w:ascii="Times New Roman" w:hAnsi="Times New Roman" w:eastAsia="Times New Roman" w:cs="Times New Roman"/>
          <w:b w:val="0"/>
          <w:bCs w:val="0"/>
          <w:i w:val="0"/>
          <w:iCs w:val="0"/>
          <w:caps w:val="0"/>
          <w:smallCaps w:val="0"/>
          <w:noProof w:val="0"/>
          <w:sz w:val="24"/>
          <w:szCs w:val="24"/>
          <w:lang w:val="en-US"/>
        </w:rPr>
      </w:pPr>
      <w:r w:rsidRPr="2C439389" w:rsidR="021E55C8">
        <w:rPr>
          <w:rFonts w:ascii="Times New Roman" w:hAnsi="Times New Roman" w:eastAsia="Times New Roman" w:cs="Times New Roman"/>
          <w:b w:val="1"/>
          <w:bCs w:val="1"/>
          <w:i w:val="0"/>
          <w:iCs w:val="0"/>
          <w:caps w:val="0"/>
          <w:smallCaps w:val="0"/>
          <w:noProof w:val="0"/>
          <w:sz w:val="24"/>
          <w:szCs w:val="24"/>
          <w:lang w:val="en-US"/>
        </w:rPr>
        <w:t>Step 1.</w:t>
      </w:r>
      <w:r w:rsidRPr="2C439389" w:rsidR="021E55C8">
        <w:rPr>
          <w:rFonts w:ascii="Times New Roman" w:hAnsi="Times New Roman" w:eastAsia="Times New Roman" w:cs="Times New Roman"/>
          <w:b w:val="0"/>
          <w:bCs w:val="0"/>
          <w:i w:val="0"/>
          <w:iCs w:val="0"/>
          <w:caps w:val="0"/>
          <w:smallCaps w:val="0"/>
          <w:noProof w:val="0"/>
          <w:sz w:val="24"/>
          <w:szCs w:val="24"/>
          <w:lang w:val="en-US"/>
        </w:rPr>
        <w:t xml:space="preserve"> Copy the below code to Arduino IDE</w:t>
      </w:r>
    </w:p>
    <w:p xmlns:wp14="http://schemas.microsoft.com/office/word/2010/wordml" w:rsidP="2C439389" w14:paraId="42D91514" wp14:textId="2D435F66">
      <w:pPr>
        <w:pStyle w:val="Normal"/>
        <w:rPr>
          <w:rFonts w:ascii="Times New Roman" w:hAnsi="Times New Roman" w:eastAsia="Times New Roman" w:cs="Times New Roman"/>
          <w:noProof w:val="0"/>
          <w:sz w:val="28"/>
          <w:szCs w:val="28"/>
          <w:lang w:val="en-US"/>
        </w:rPr>
      </w:pPr>
      <w:r w:rsidRPr="2C439389" w:rsidR="021E55C8">
        <w:rPr>
          <w:rFonts w:ascii="Times New Roman" w:hAnsi="Times New Roman" w:eastAsia="Times New Roman" w:cs="Times New Roman"/>
          <w:noProof w:val="0"/>
          <w:sz w:val="28"/>
          <w:szCs w:val="28"/>
          <w:lang w:val="en-US"/>
        </w:rPr>
        <w:t>// define led according to pin diagram</w:t>
      </w:r>
    </w:p>
    <w:p xmlns:wp14="http://schemas.microsoft.com/office/word/2010/wordml" w:rsidP="2C439389" w14:paraId="7BD11583" wp14:textId="1CD7EFE8">
      <w:pPr>
        <w:pStyle w:val="Normal"/>
        <w:rPr>
          <w:rFonts w:ascii="Times New Roman" w:hAnsi="Times New Roman" w:eastAsia="Times New Roman" w:cs="Times New Roman"/>
          <w:noProof w:val="0"/>
          <w:sz w:val="28"/>
          <w:szCs w:val="28"/>
          <w:lang w:val="en-US"/>
        </w:rPr>
      </w:pPr>
      <w:r w:rsidRPr="2C439389" w:rsidR="021E55C8">
        <w:rPr>
          <w:rFonts w:ascii="Times New Roman" w:hAnsi="Times New Roman" w:eastAsia="Times New Roman" w:cs="Times New Roman"/>
          <w:noProof w:val="0"/>
          <w:sz w:val="28"/>
          <w:szCs w:val="28"/>
          <w:lang w:val="en-US"/>
        </w:rPr>
        <w:t>int led = D10;</w:t>
      </w:r>
    </w:p>
    <w:p xmlns:wp14="http://schemas.microsoft.com/office/word/2010/wordml" w:rsidP="2C439389" w14:paraId="5A21AB26" wp14:textId="15F0B687">
      <w:pPr>
        <w:pStyle w:val="Normal"/>
        <w:rPr>
          <w:rFonts w:ascii="Times New Roman" w:hAnsi="Times New Roman" w:eastAsia="Times New Roman" w:cs="Times New Roman"/>
          <w:noProof w:val="0"/>
          <w:sz w:val="28"/>
          <w:szCs w:val="28"/>
          <w:lang w:val="en-US"/>
        </w:rPr>
      </w:pPr>
      <w:r w:rsidRPr="2C439389" w:rsidR="021E55C8">
        <w:rPr>
          <w:rFonts w:ascii="Times New Roman" w:hAnsi="Times New Roman" w:eastAsia="Times New Roman" w:cs="Times New Roman"/>
          <w:noProof w:val="0"/>
          <w:sz w:val="28"/>
          <w:szCs w:val="28"/>
          <w:lang w:val="en-US"/>
        </w:rPr>
        <w:t xml:space="preserve"> </w:t>
      </w:r>
    </w:p>
    <w:p xmlns:wp14="http://schemas.microsoft.com/office/word/2010/wordml" w:rsidP="2C439389" w14:paraId="4BA5D5A8" wp14:textId="68CCFA0B">
      <w:pPr>
        <w:pStyle w:val="Normal"/>
        <w:rPr>
          <w:rFonts w:ascii="Times New Roman" w:hAnsi="Times New Roman" w:eastAsia="Times New Roman" w:cs="Times New Roman"/>
          <w:noProof w:val="0"/>
          <w:sz w:val="28"/>
          <w:szCs w:val="28"/>
          <w:lang w:val="en-US"/>
        </w:rPr>
      </w:pPr>
      <w:r w:rsidRPr="2C439389" w:rsidR="021E55C8">
        <w:rPr>
          <w:rFonts w:ascii="Times New Roman" w:hAnsi="Times New Roman" w:eastAsia="Times New Roman" w:cs="Times New Roman"/>
          <w:noProof w:val="0"/>
          <w:sz w:val="28"/>
          <w:szCs w:val="28"/>
          <w:lang w:val="en-US"/>
        </w:rPr>
        <w:t xml:space="preserve">void </w:t>
      </w:r>
      <w:proofErr w:type="gramStart"/>
      <w:r w:rsidRPr="2C439389" w:rsidR="021E55C8">
        <w:rPr>
          <w:rFonts w:ascii="Times New Roman" w:hAnsi="Times New Roman" w:eastAsia="Times New Roman" w:cs="Times New Roman"/>
          <w:noProof w:val="0"/>
          <w:sz w:val="28"/>
          <w:szCs w:val="28"/>
          <w:lang w:val="en-US"/>
        </w:rPr>
        <w:t>setup(</w:t>
      </w:r>
      <w:proofErr w:type="gramEnd"/>
      <w:r w:rsidRPr="2C439389" w:rsidR="021E55C8">
        <w:rPr>
          <w:rFonts w:ascii="Times New Roman" w:hAnsi="Times New Roman" w:eastAsia="Times New Roman" w:cs="Times New Roman"/>
          <w:noProof w:val="0"/>
          <w:sz w:val="28"/>
          <w:szCs w:val="28"/>
          <w:lang w:val="en-US"/>
        </w:rPr>
        <w:t>) {</w:t>
      </w:r>
    </w:p>
    <w:p xmlns:wp14="http://schemas.microsoft.com/office/word/2010/wordml" w:rsidP="2C439389" w14:paraId="7F466147" wp14:textId="6A46B922">
      <w:pPr>
        <w:pStyle w:val="Normal"/>
        <w:rPr>
          <w:rFonts w:ascii="Times New Roman" w:hAnsi="Times New Roman" w:eastAsia="Times New Roman" w:cs="Times New Roman"/>
          <w:noProof w:val="0"/>
          <w:sz w:val="28"/>
          <w:szCs w:val="28"/>
          <w:lang w:val="en-US"/>
        </w:rPr>
      </w:pPr>
      <w:r w:rsidRPr="2C439389" w:rsidR="021E55C8">
        <w:rPr>
          <w:rFonts w:ascii="Times New Roman" w:hAnsi="Times New Roman" w:eastAsia="Times New Roman" w:cs="Times New Roman"/>
          <w:noProof w:val="0"/>
          <w:sz w:val="28"/>
          <w:szCs w:val="28"/>
          <w:lang w:val="en-US"/>
        </w:rPr>
        <w:t xml:space="preserve">  // initialize digital pin led as an output</w:t>
      </w:r>
    </w:p>
    <w:p xmlns:wp14="http://schemas.microsoft.com/office/word/2010/wordml" w:rsidP="2C439389" w14:paraId="50558F2E" wp14:textId="55EF6A61">
      <w:pPr>
        <w:pStyle w:val="Normal"/>
        <w:rPr>
          <w:rFonts w:ascii="Times New Roman" w:hAnsi="Times New Roman" w:eastAsia="Times New Roman" w:cs="Times New Roman"/>
          <w:noProof w:val="0"/>
          <w:sz w:val="28"/>
          <w:szCs w:val="28"/>
          <w:lang w:val="en-US"/>
        </w:rPr>
      </w:pPr>
      <w:r w:rsidRPr="2C439389" w:rsidR="021E55C8">
        <w:rPr>
          <w:rFonts w:ascii="Times New Roman" w:hAnsi="Times New Roman" w:eastAsia="Times New Roman" w:cs="Times New Roman"/>
          <w:noProof w:val="0"/>
          <w:sz w:val="28"/>
          <w:szCs w:val="28"/>
          <w:lang w:val="en-US"/>
        </w:rPr>
        <w:t xml:space="preserve">  </w:t>
      </w:r>
      <w:proofErr w:type="spellStart"/>
      <w:r w:rsidRPr="2C439389" w:rsidR="021E55C8">
        <w:rPr>
          <w:rFonts w:ascii="Times New Roman" w:hAnsi="Times New Roman" w:eastAsia="Times New Roman" w:cs="Times New Roman"/>
          <w:noProof w:val="0"/>
          <w:sz w:val="28"/>
          <w:szCs w:val="28"/>
          <w:lang w:val="en-US"/>
        </w:rPr>
        <w:t>pinMode</w:t>
      </w:r>
      <w:proofErr w:type="spellEnd"/>
      <w:r w:rsidRPr="2C439389" w:rsidR="021E55C8">
        <w:rPr>
          <w:rFonts w:ascii="Times New Roman" w:hAnsi="Times New Roman" w:eastAsia="Times New Roman" w:cs="Times New Roman"/>
          <w:noProof w:val="0"/>
          <w:sz w:val="28"/>
          <w:szCs w:val="28"/>
          <w:lang w:val="en-US"/>
        </w:rPr>
        <w:t>(led, OUTPUT);</w:t>
      </w:r>
    </w:p>
    <w:p xmlns:wp14="http://schemas.microsoft.com/office/word/2010/wordml" w:rsidP="2C439389" w14:paraId="2486B77E" wp14:textId="0C7459CD">
      <w:pPr>
        <w:pStyle w:val="Normal"/>
        <w:rPr>
          <w:rFonts w:ascii="Times New Roman" w:hAnsi="Times New Roman" w:eastAsia="Times New Roman" w:cs="Times New Roman"/>
          <w:noProof w:val="0"/>
          <w:sz w:val="28"/>
          <w:szCs w:val="28"/>
          <w:lang w:val="en-US"/>
        </w:rPr>
      </w:pPr>
      <w:r w:rsidRPr="2C439389" w:rsidR="021E55C8">
        <w:rPr>
          <w:rFonts w:ascii="Times New Roman" w:hAnsi="Times New Roman" w:eastAsia="Times New Roman" w:cs="Times New Roman"/>
          <w:noProof w:val="0"/>
          <w:sz w:val="28"/>
          <w:szCs w:val="28"/>
          <w:lang w:val="en-US"/>
        </w:rPr>
        <w:t>}</w:t>
      </w:r>
    </w:p>
    <w:p xmlns:wp14="http://schemas.microsoft.com/office/word/2010/wordml" w:rsidP="2C439389" w14:paraId="7F681C05" wp14:textId="4C95E978">
      <w:pPr>
        <w:pStyle w:val="Normal"/>
        <w:rPr>
          <w:rFonts w:ascii="Times New Roman" w:hAnsi="Times New Roman" w:eastAsia="Times New Roman" w:cs="Times New Roman"/>
          <w:noProof w:val="0"/>
          <w:sz w:val="28"/>
          <w:szCs w:val="28"/>
          <w:lang w:val="en-US"/>
        </w:rPr>
      </w:pPr>
      <w:r w:rsidRPr="2C439389" w:rsidR="021E55C8">
        <w:rPr>
          <w:rFonts w:ascii="Times New Roman" w:hAnsi="Times New Roman" w:eastAsia="Times New Roman" w:cs="Times New Roman"/>
          <w:noProof w:val="0"/>
          <w:sz w:val="28"/>
          <w:szCs w:val="28"/>
          <w:lang w:val="en-US"/>
        </w:rPr>
        <w:t xml:space="preserve"> </w:t>
      </w:r>
    </w:p>
    <w:p xmlns:wp14="http://schemas.microsoft.com/office/word/2010/wordml" w:rsidP="2C439389" w14:paraId="147D5F57" wp14:textId="0CD12A23">
      <w:pPr>
        <w:pStyle w:val="Normal"/>
        <w:rPr>
          <w:rFonts w:ascii="Times New Roman" w:hAnsi="Times New Roman" w:eastAsia="Times New Roman" w:cs="Times New Roman"/>
          <w:noProof w:val="0"/>
          <w:sz w:val="28"/>
          <w:szCs w:val="28"/>
          <w:lang w:val="en-US"/>
        </w:rPr>
      </w:pPr>
      <w:r w:rsidRPr="2C439389" w:rsidR="021E55C8">
        <w:rPr>
          <w:rFonts w:ascii="Times New Roman" w:hAnsi="Times New Roman" w:eastAsia="Times New Roman" w:cs="Times New Roman"/>
          <w:noProof w:val="0"/>
          <w:sz w:val="28"/>
          <w:szCs w:val="28"/>
          <w:lang w:val="en-US"/>
        </w:rPr>
        <w:t xml:space="preserve">void </w:t>
      </w:r>
      <w:proofErr w:type="gramStart"/>
      <w:r w:rsidRPr="2C439389" w:rsidR="021E55C8">
        <w:rPr>
          <w:rFonts w:ascii="Times New Roman" w:hAnsi="Times New Roman" w:eastAsia="Times New Roman" w:cs="Times New Roman"/>
          <w:noProof w:val="0"/>
          <w:sz w:val="28"/>
          <w:szCs w:val="28"/>
          <w:lang w:val="en-US"/>
        </w:rPr>
        <w:t>loop(</w:t>
      </w:r>
      <w:proofErr w:type="gramEnd"/>
      <w:r w:rsidRPr="2C439389" w:rsidR="021E55C8">
        <w:rPr>
          <w:rFonts w:ascii="Times New Roman" w:hAnsi="Times New Roman" w:eastAsia="Times New Roman" w:cs="Times New Roman"/>
          <w:noProof w:val="0"/>
          <w:sz w:val="28"/>
          <w:szCs w:val="28"/>
          <w:lang w:val="en-US"/>
        </w:rPr>
        <w:t>) {</w:t>
      </w:r>
    </w:p>
    <w:p xmlns:wp14="http://schemas.microsoft.com/office/word/2010/wordml" w:rsidP="2C439389" w14:paraId="15FD6A95" wp14:textId="70682FF5">
      <w:pPr>
        <w:pStyle w:val="Normal"/>
        <w:rPr>
          <w:rFonts w:ascii="Times New Roman" w:hAnsi="Times New Roman" w:eastAsia="Times New Roman" w:cs="Times New Roman"/>
          <w:noProof w:val="0"/>
          <w:sz w:val="28"/>
          <w:szCs w:val="28"/>
          <w:lang w:val="en-US"/>
        </w:rPr>
      </w:pPr>
      <w:r w:rsidRPr="2C439389" w:rsidR="021E55C8">
        <w:rPr>
          <w:rFonts w:ascii="Times New Roman" w:hAnsi="Times New Roman" w:eastAsia="Times New Roman" w:cs="Times New Roman"/>
          <w:noProof w:val="0"/>
          <w:sz w:val="28"/>
          <w:szCs w:val="28"/>
          <w:lang w:val="en-US"/>
        </w:rPr>
        <w:t xml:space="preserve">  </w:t>
      </w:r>
      <w:proofErr w:type="spellStart"/>
      <w:r w:rsidRPr="2C439389" w:rsidR="021E55C8">
        <w:rPr>
          <w:rFonts w:ascii="Times New Roman" w:hAnsi="Times New Roman" w:eastAsia="Times New Roman" w:cs="Times New Roman"/>
          <w:noProof w:val="0"/>
          <w:sz w:val="28"/>
          <w:szCs w:val="28"/>
          <w:lang w:val="en-US"/>
        </w:rPr>
        <w:t>digitalWrite</w:t>
      </w:r>
      <w:proofErr w:type="spellEnd"/>
      <w:r w:rsidRPr="2C439389" w:rsidR="021E55C8">
        <w:rPr>
          <w:rFonts w:ascii="Times New Roman" w:hAnsi="Times New Roman" w:eastAsia="Times New Roman" w:cs="Times New Roman"/>
          <w:noProof w:val="0"/>
          <w:sz w:val="28"/>
          <w:szCs w:val="28"/>
          <w:lang w:val="en-US"/>
        </w:rPr>
        <w:t>(led, HIGH</w:t>
      </w:r>
      <w:proofErr w:type="gramStart"/>
      <w:r w:rsidRPr="2C439389" w:rsidR="021E55C8">
        <w:rPr>
          <w:rFonts w:ascii="Times New Roman" w:hAnsi="Times New Roman" w:eastAsia="Times New Roman" w:cs="Times New Roman"/>
          <w:noProof w:val="0"/>
          <w:sz w:val="28"/>
          <w:szCs w:val="28"/>
          <w:lang w:val="en-US"/>
        </w:rPr>
        <w:t xml:space="preserve">);   </w:t>
      </w:r>
      <w:proofErr w:type="gramEnd"/>
      <w:r w:rsidRPr="2C439389" w:rsidR="021E55C8">
        <w:rPr>
          <w:rFonts w:ascii="Times New Roman" w:hAnsi="Times New Roman" w:eastAsia="Times New Roman" w:cs="Times New Roman"/>
          <w:noProof w:val="0"/>
          <w:sz w:val="28"/>
          <w:szCs w:val="28"/>
          <w:lang w:val="en-US"/>
        </w:rPr>
        <w:t xml:space="preserve">// turn the LED on </w:t>
      </w:r>
    </w:p>
    <w:p xmlns:wp14="http://schemas.microsoft.com/office/word/2010/wordml" w:rsidP="2C439389" w14:paraId="01D2645D" wp14:textId="57A6DFB7">
      <w:pPr>
        <w:pStyle w:val="Normal"/>
        <w:rPr>
          <w:rFonts w:ascii="Times New Roman" w:hAnsi="Times New Roman" w:eastAsia="Times New Roman" w:cs="Times New Roman"/>
          <w:noProof w:val="0"/>
          <w:sz w:val="28"/>
          <w:szCs w:val="28"/>
          <w:lang w:val="en-US"/>
        </w:rPr>
      </w:pPr>
      <w:r w:rsidRPr="2C439389" w:rsidR="021E55C8">
        <w:rPr>
          <w:rFonts w:ascii="Times New Roman" w:hAnsi="Times New Roman" w:eastAsia="Times New Roman" w:cs="Times New Roman"/>
          <w:noProof w:val="0"/>
          <w:sz w:val="28"/>
          <w:szCs w:val="28"/>
          <w:lang w:val="en-US"/>
        </w:rPr>
        <w:t xml:space="preserve">  </w:t>
      </w:r>
      <w:proofErr w:type="gramStart"/>
      <w:r w:rsidRPr="2C439389" w:rsidR="021E55C8">
        <w:rPr>
          <w:rFonts w:ascii="Times New Roman" w:hAnsi="Times New Roman" w:eastAsia="Times New Roman" w:cs="Times New Roman"/>
          <w:noProof w:val="0"/>
          <w:sz w:val="28"/>
          <w:szCs w:val="28"/>
          <w:lang w:val="en-US"/>
        </w:rPr>
        <w:t>delay(</w:t>
      </w:r>
      <w:proofErr w:type="gramEnd"/>
      <w:r w:rsidRPr="2C439389" w:rsidR="021E55C8">
        <w:rPr>
          <w:rFonts w:ascii="Times New Roman" w:hAnsi="Times New Roman" w:eastAsia="Times New Roman" w:cs="Times New Roman"/>
          <w:noProof w:val="0"/>
          <w:sz w:val="28"/>
          <w:szCs w:val="28"/>
          <w:lang w:val="en-US"/>
        </w:rPr>
        <w:t>1000</w:t>
      </w:r>
      <w:proofErr w:type="gramStart"/>
      <w:r w:rsidRPr="2C439389" w:rsidR="021E55C8">
        <w:rPr>
          <w:rFonts w:ascii="Times New Roman" w:hAnsi="Times New Roman" w:eastAsia="Times New Roman" w:cs="Times New Roman"/>
          <w:noProof w:val="0"/>
          <w:sz w:val="28"/>
          <w:szCs w:val="28"/>
          <w:lang w:val="en-US"/>
        </w:rPr>
        <w:t xml:space="preserve">);   </w:t>
      </w:r>
      <w:proofErr w:type="gramEnd"/>
      <w:r w:rsidRPr="2C439389" w:rsidR="021E55C8">
        <w:rPr>
          <w:rFonts w:ascii="Times New Roman" w:hAnsi="Times New Roman" w:eastAsia="Times New Roman" w:cs="Times New Roman"/>
          <w:noProof w:val="0"/>
          <w:sz w:val="28"/>
          <w:szCs w:val="28"/>
          <w:lang w:val="en-US"/>
        </w:rPr>
        <w:t xml:space="preserve">            // wait for a second</w:t>
      </w:r>
    </w:p>
    <w:p xmlns:wp14="http://schemas.microsoft.com/office/word/2010/wordml" w:rsidP="2C439389" w14:paraId="4363B86C" wp14:textId="3235EE12">
      <w:pPr>
        <w:pStyle w:val="Normal"/>
        <w:rPr>
          <w:rFonts w:ascii="Times New Roman" w:hAnsi="Times New Roman" w:eastAsia="Times New Roman" w:cs="Times New Roman"/>
          <w:noProof w:val="0"/>
          <w:sz w:val="28"/>
          <w:szCs w:val="28"/>
          <w:lang w:val="en-US"/>
        </w:rPr>
      </w:pPr>
      <w:r w:rsidRPr="2C439389" w:rsidR="021E55C8">
        <w:rPr>
          <w:rFonts w:ascii="Times New Roman" w:hAnsi="Times New Roman" w:eastAsia="Times New Roman" w:cs="Times New Roman"/>
          <w:noProof w:val="0"/>
          <w:sz w:val="28"/>
          <w:szCs w:val="28"/>
          <w:lang w:val="en-US"/>
        </w:rPr>
        <w:t xml:space="preserve">  </w:t>
      </w:r>
      <w:proofErr w:type="spellStart"/>
      <w:r w:rsidRPr="2C439389" w:rsidR="021E55C8">
        <w:rPr>
          <w:rFonts w:ascii="Times New Roman" w:hAnsi="Times New Roman" w:eastAsia="Times New Roman" w:cs="Times New Roman"/>
          <w:noProof w:val="0"/>
          <w:sz w:val="28"/>
          <w:szCs w:val="28"/>
          <w:lang w:val="en-US"/>
        </w:rPr>
        <w:t>digitalWrite</w:t>
      </w:r>
      <w:proofErr w:type="spellEnd"/>
      <w:r w:rsidRPr="2C439389" w:rsidR="021E55C8">
        <w:rPr>
          <w:rFonts w:ascii="Times New Roman" w:hAnsi="Times New Roman" w:eastAsia="Times New Roman" w:cs="Times New Roman"/>
          <w:noProof w:val="0"/>
          <w:sz w:val="28"/>
          <w:szCs w:val="28"/>
          <w:lang w:val="en-US"/>
        </w:rPr>
        <w:t>(led, LOW</w:t>
      </w:r>
      <w:proofErr w:type="gramStart"/>
      <w:r w:rsidRPr="2C439389" w:rsidR="021E55C8">
        <w:rPr>
          <w:rFonts w:ascii="Times New Roman" w:hAnsi="Times New Roman" w:eastAsia="Times New Roman" w:cs="Times New Roman"/>
          <w:noProof w:val="0"/>
          <w:sz w:val="28"/>
          <w:szCs w:val="28"/>
          <w:lang w:val="en-US"/>
        </w:rPr>
        <w:t xml:space="preserve">);   </w:t>
      </w:r>
      <w:proofErr w:type="gramEnd"/>
      <w:r w:rsidRPr="2C439389" w:rsidR="021E55C8">
        <w:rPr>
          <w:rFonts w:ascii="Times New Roman" w:hAnsi="Times New Roman" w:eastAsia="Times New Roman" w:cs="Times New Roman"/>
          <w:noProof w:val="0"/>
          <w:sz w:val="28"/>
          <w:szCs w:val="28"/>
          <w:lang w:val="en-US"/>
        </w:rPr>
        <w:t xml:space="preserve"> // turn the LED off</w:t>
      </w:r>
    </w:p>
    <w:p xmlns:wp14="http://schemas.microsoft.com/office/word/2010/wordml" w:rsidP="2C439389" w14:paraId="63EC8C6E" wp14:textId="126A4B9C">
      <w:pPr>
        <w:pStyle w:val="Normal"/>
        <w:rPr>
          <w:rFonts w:ascii="Times New Roman" w:hAnsi="Times New Roman" w:eastAsia="Times New Roman" w:cs="Times New Roman"/>
          <w:noProof w:val="0"/>
          <w:sz w:val="28"/>
          <w:szCs w:val="28"/>
          <w:lang w:val="en-US"/>
        </w:rPr>
      </w:pPr>
      <w:r w:rsidRPr="2C439389" w:rsidR="021E55C8">
        <w:rPr>
          <w:rFonts w:ascii="Times New Roman" w:hAnsi="Times New Roman" w:eastAsia="Times New Roman" w:cs="Times New Roman"/>
          <w:noProof w:val="0"/>
          <w:sz w:val="28"/>
          <w:szCs w:val="28"/>
          <w:lang w:val="en-US"/>
        </w:rPr>
        <w:t xml:space="preserve">  </w:t>
      </w:r>
      <w:proofErr w:type="gramStart"/>
      <w:r w:rsidRPr="2C439389" w:rsidR="021E55C8">
        <w:rPr>
          <w:rFonts w:ascii="Times New Roman" w:hAnsi="Times New Roman" w:eastAsia="Times New Roman" w:cs="Times New Roman"/>
          <w:noProof w:val="0"/>
          <w:sz w:val="28"/>
          <w:szCs w:val="28"/>
          <w:lang w:val="en-US"/>
        </w:rPr>
        <w:t>delay(</w:t>
      </w:r>
      <w:proofErr w:type="gramEnd"/>
      <w:r w:rsidRPr="2C439389" w:rsidR="021E55C8">
        <w:rPr>
          <w:rFonts w:ascii="Times New Roman" w:hAnsi="Times New Roman" w:eastAsia="Times New Roman" w:cs="Times New Roman"/>
          <w:noProof w:val="0"/>
          <w:sz w:val="28"/>
          <w:szCs w:val="28"/>
          <w:lang w:val="en-US"/>
        </w:rPr>
        <w:t>1000</w:t>
      </w:r>
      <w:proofErr w:type="gramStart"/>
      <w:r w:rsidRPr="2C439389" w:rsidR="021E55C8">
        <w:rPr>
          <w:rFonts w:ascii="Times New Roman" w:hAnsi="Times New Roman" w:eastAsia="Times New Roman" w:cs="Times New Roman"/>
          <w:noProof w:val="0"/>
          <w:sz w:val="28"/>
          <w:szCs w:val="28"/>
          <w:lang w:val="en-US"/>
        </w:rPr>
        <w:t xml:space="preserve">);   </w:t>
      </w:r>
      <w:proofErr w:type="gramEnd"/>
      <w:r w:rsidRPr="2C439389" w:rsidR="021E55C8">
        <w:rPr>
          <w:rFonts w:ascii="Times New Roman" w:hAnsi="Times New Roman" w:eastAsia="Times New Roman" w:cs="Times New Roman"/>
          <w:noProof w:val="0"/>
          <w:sz w:val="28"/>
          <w:szCs w:val="28"/>
          <w:lang w:val="en-US"/>
        </w:rPr>
        <w:t xml:space="preserve">            // wait for a second</w:t>
      </w:r>
    </w:p>
    <w:p xmlns:wp14="http://schemas.microsoft.com/office/word/2010/wordml" w:rsidP="2C439389" w14:paraId="013E692F" wp14:textId="26EE9BE6">
      <w:pPr>
        <w:pStyle w:val="Normal"/>
        <w:rPr>
          <w:rFonts w:ascii="Times New Roman" w:hAnsi="Times New Roman" w:eastAsia="Times New Roman" w:cs="Times New Roman"/>
          <w:noProof w:val="0"/>
          <w:sz w:val="28"/>
          <w:szCs w:val="28"/>
          <w:lang w:val="en-US"/>
        </w:rPr>
      </w:pPr>
      <w:r w:rsidRPr="2C439389" w:rsidR="021E55C8">
        <w:rPr>
          <w:rFonts w:ascii="Times New Roman" w:hAnsi="Times New Roman" w:eastAsia="Times New Roman" w:cs="Times New Roman"/>
          <w:noProof w:val="0"/>
          <w:sz w:val="28"/>
          <w:szCs w:val="28"/>
          <w:lang w:val="en-US"/>
        </w:rPr>
        <w:t>}</w:t>
      </w:r>
    </w:p>
    <w:p xmlns:wp14="http://schemas.microsoft.com/office/word/2010/wordml" w:rsidP="2C439389" w14:paraId="28885158" wp14:textId="1300A308">
      <w:pPr>
        <w:pStyle w:val="Normal"/>
        <w:rPr>
          <w:noProof w:val="0"/>
          <w:lang w:val="en-US"/>
        </w:rPr>
      </w:pPr>
    </w:p>
    <w:p xmlns:wp14="http://schemas.microsoft.com/office/word/2010/wordml" w:rsidP="2C439389" w14:paraId="657E6F99" wp14:textId="6BDFAF7A">
      <w:pPr>
        <w:pStyle w:val="ListParagraph"/>
        <w:numPr>
          <w:ilvl w:val="0"/>
          <w:numId w:val="1"/>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Step 2.</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Click the </w:t>
      </w:r>
      <w:r w:rsidRPr="2C439389" w:rsidR="189DA3F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n-US"/>
        </w:rPr>
        <w:t>Upload</w:t>
      </w: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button to upload the code to the board</w:t>
      </w:r>
    </w:p>
    <w:p xmlns:wp14="http://schemas.microsoft.com/office/word/2010/wordml" w:rsidP="2C439389" w14:paraId="12382ED3" wp14:textId="7AD388E9">
      <w:pPr>
        <w:jc w:val="center"/>
      </w:pPr>
    </w:p>
    <w:p xmlns:wp14="http://schemas.microsoft.com/office/word/2010/wordml" w:rsidP="2C439389" w14:paraId="3CA43E5B" wp14:textId="625E01FF">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189DA3F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Once uploaded, you will see the connected LED blinking with a 1-second delay between each blink. This means the connection is successful and now you can explore more projects with XIAO ESP32C3!</w:t>
      </w:r>
    </w:p>
    <w:p xmlns:wp14="http://schemas.microsoft.com/office/word/2010/wordml" w:rsidP="2C439389" w14:paraId="5BE30996" wp14:textId="52F43750">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xmlns:wp14="http://schemas.microsoft.com/office/word/2010/wordml" w:rsidP="2C439389" w14:paraId="4B5E6612" wp14:textId="1859791A">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7EE3EE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p>
    <w:p xmlns:wp14="http://schemas.microsoft.com/office/word/2010/wordml" w:rsidP="2C439389" w14:paraId="3821359A" wp14:textId="729CC217">
      <w:pPr>
        <w:pStyle w:val="Normal"/>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pPr>
      <w:r w:rsidRPr="2C439389" w:rsidR="7EE3EE08">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t>Additional Info:</w:t>
      </w:r>
      <w:r w:rsidRPr="2C439389" w:rsidR="7EE3EE08">
        <w:rPr>
          <w:rFonts w:ascii="Times New Roman" w:hAnsi="Times New Roman" w:eastAsia="Times New Roman" w:cs="Times New Roman"/>
          <w:b w:val="1"/>
          <w:bCs w:val="1"/>
          <w:i w:val="0"/>
          <w:iCs w:val="0"/>
          <w:caps w:val="0"/>
          <w:smallCaps w:val="0"/>
          <w:noProof w:val="0"/>
          <w:color w:val="000000" w:themeColor="text1" w:themeTint="FF" w:themeShade="FF"/>
          <w:sz w:val="28"/>
          <w:szCs w:val="28"/>
          <w:lang w:val="en-US"/>
        </w:rPr>
        <w:t xml:space="preserve"> </w:t>
      </w:r>
    </w:p>
    <w:p xmlns:wp14="http://schemas.microsoft.com/office/word/2010/wordml" w:rsidP="2C439389" w14:paraId="2D49B610" wp14:textId="3EAF6577">
      <w:pPr>
        <w:pStyle w:val="Heading2"/>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pPr>
      <w:r w:rsidRPr="2C439389" w:rsidR="7EE3EE08">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t>Battery Usage</w:t>
      </w:r>
    </w:p>
    <w:p xmlns:wp14="http://schemas.microsoft.com/office/word/2010/wordml" w:rsidP="2C439389" w14:paraId="26F57950" wp14:textId="2B94E5AC">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7EE3EE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XIAO ESP32C3 is capable of using a 3.7V lithium battery as the power supply input. You can refer to the following diagram for the wiring method.</w:t>
      </w:r>
    </w:p>
    <w:p xmlns:wp14="http://schemas.microsoft.com/office/word/2010/wordml" w:rsidP="2C439389" w14:paraId="4EE645A2" wp14:textId="3AA624D5">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xmlns:wp14="http://schemas.microsoft.com/office/word/2010/wordml" w:rsidP="2C439389" w14:paraId="5F49399F" wp14:textId="0F428F08">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xmlns:wp14="http://schemas.microsoft.com/office/word/2010/wordml" w:rsidP="2C439389" w14:paraId="0292E647" wp14:textId="68C7C9CF">
      <w:pPr>
        <w:jc w:val="center"/>
        <w:rPr>
          <w:rFonts w:ascii="Times New Roman" w:hAnsi="Times New Roman" w:eastAsia="Times New Roman" w:cs="Times New Roman"/>
          <w:color w:val="000000" w:themeColor="text1" w:themeTint="FF" w:themeShade="FF"/>
        </w:rPr>
      </w:pPr>
      <w:r w:rsidR="7EE3EE08">
        <w:drawing>
          <wp:inline xmlns:wp14="http://schemas.microsoft.com/office/word/2010/wordprocessingDrawing" wp14:editId="637C93A6" wp14:anchorId="64C58012">
            <wp:extent cx="3162300" cy="2381250"/>
            <wp:effectExtent l="0" t="0" r="0" b="0"/>
            <wp:docPr id="170152756" name="" descr="pir" title=""/>
            <wp:cNvGraphicFramePr>
              <a:graphicFrameLocks noChangeAspect="1"/>
            </wp:cNvGraphicFramePr>
            <a:graphic>
              <a:graphicData uri="http://schemas.openxmlformats.org/drawingml/2006/picture">
                <pic:pic>
                  <pic:nvPicPr>
                    <pic:cNvPr id="0" name=""/>
                    <pic:cNvPicPr/>
                  </pic:nvPicPr>
                  <pic:blipFill>
                    <a:blip r:embed="R9b31aeffb634446c">
                      <a:extLst>
                        <a:ext xmlns:a="http://schemas.openxmlformats.org/drawingml/2006/main" uri="{28A0092B-C50C-407E-A947-70E740481C1C}">
                          <a14:useLocalDpi val="0"/>
                        </a:ext>
                      </a:extLst>
                    </a:blip>
                    <a:stretch>
                      <a:fillRect/>
                    </a:stretch>
                  </pic:blipFill>
                  <pic:spPr>
                    <a:xfrm>
                      <a:off x="0" y="0"/>
                      <a:ext cx="3162300" cy="2381250"/>
                    </a:xfrm>
                    <a:prstGeom prst="rect">
                      <a:avLst/>
                    </a:prstGeom>
                  </pic:spPr>
                </pic:pic>
              </a:graphicData>
            </a:graphic>
          </wp:inline>
        </w:drawing>
      </w:r>
    </w:p>
    <w:p xmlns:wp14="http://schemas.microsoft.com/office/word/2010/wordml" w:rsidP="2C439389" w14:paraId="58CF08A9" wp14:textId="38B480F6">
      <w:pPr>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pPr>
      <w:r w:rsidRPr="2C439389" w:rsidR="7EE3EE08">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t>Attention</w:t>
      </w:r>
    </w:p>
    <w:p xmlns:wp14="http://schemas.microsoft.com/office/word/2010/wordml" w:rsidP="2C439389" w14:paraId="3C5AF368" wp14:textId="43C7FD6A">
      <w:p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7EE3EE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Please be careful not to short-circuit the positive and negative terminals and burn the battery and equipment when soldering.</w:t>
      </w:r>
    </w:p>
    <w:p xmlns:wp14="http://schemas.microsoft.com/office/word/2010/wordml" w:rsidP="2C439389" w14:paraId="7D9EFE83" wp14:textId="74DB5C38">
      <w:pPr>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pPr>
      <w:r w:rsidRPr="2C439389" w:rsidR="7EE3EE08">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t>Instructions on the use of batteries</w:t>
      </w:r>
    </w:p>
    <w:p xmlns:wp14="http://schemas.microsoft.com/office/word/2010/wordml" w:rsidP="2C439389" w14:paraId="7A0C3D00" wp14:textId="4485593E">
      <w:pPr>
        <w:pStyle w:val="ListParagraph"/>
        <w:numPr>
          <w:ilvl w:val="0"/>
          <w:numId w:val="3"/>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7EE3EE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Please use qualified batteries that meet the specifications.</w:t>
      </w:r>
    </w:p>
    <w:p xmlns:wp14="http://schemas.microsoft.com/office/word/2010/wordml" w:rsidP="2C439389" w14:paraId="67A48333" wp14:textId="104B2F9A">
      <w:pPr>
        <w:pStyle w:val="ListParagraph"/>
        <w:numPr>
          <w:ilvl w:val="0"/>
          <w:numId w:val="3"/>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7EE3EE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XIAO can be connected to your computer device via data cable while using the battery, rest assured that XIAO has a built-in circuit protection chip, which is safe.</w:t>
      </w:r>
    </w:p>
    <w:p xmlns:wp14="http://schemas.microsoft.com/office/word/2010/wordml" w:rsidP="2C439389" w14:paraId="789B997A" wp14:textId="7A571FD7">
      <w:pPr>
        <w:pStyle w:val="ListParagraph"/>
        <w:numPr>
          <w:ilvl w:val="0"/>
          <w:numId w:val="3"/>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7EE3EE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XIAO ESP32C3 will not have any LED on when it is battery powered (unless you have written a specific program), please do not judge whether the XIAO ESP32C3 is working or not by the condition of the LED, please judge it reasonably by your program.</w:t>
      </w:r>
    </w:p>
    <w:p xmlns:wp14="http://schemas.microsoft.com/office/word/2010/wordml" w:rsidP="2C439389" w14:paraId="0A992F68" wp14:textId="4B0B445F">
      <w:pPr>
        <w:pStyle w:val="ListParagraph"/>
        <w:numPr>
          <w:ilvl w:val="0"/>
          <w:numId w:val="3"/>
        </w:numPr>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7EE3EE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Sorry, we currently have no way to help you check the remaining battery level through software (because there are no more chip pins available), you need to charge the battery regularly or use a multimeter to check the battery level.</w:t>
      </w:r>
    </w:p>
    <w:p xmlns:wp14="http://schemas.microsoft.com/office/word/2010/wordml" w:rsidP="2C439389" w14:paraId="08F0C885" wp14:textId="7AD0223A">
      <w:pPr>
        <w:pStyle w:val="Heading3"/>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pPr>
      <w:r w:rsidRPr="2C439389" w:rsidR="7EE3EE08">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t>Check the battery voltage</w:t>
      </w:r>
    </w:p>
    <w:p xmlns:wp14="http://schemas.microsoft.com/office/word/2010/wordml" w:rsidP="2C439389" w14:paraId="7199A74F" wp14:textId="74DC96EE">
      <w:pPr>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7EE3EE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Due to the limitation of the number of pins in the ESP32C3, engineers had no extra pins to allocate to the battery for voltage measurement in order to ensure that the XIAO ESP32C3 has the same number of GPIOs as the other XIAO series available.</w:t>
      </w:r>
    </w:p>
    <w:p xmlns:wp14="http://schemas.microsoft.com/office/word/2010/wordml" w:rsidP="2C439389" w14:paraId="0F7D3106" wp14:textId="615835E2">
      <w:pPr>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7EE3EE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But if you prefer to use a separate pin for battery voltage measurement, you can refer to the genius operation of </w:t>
      </w:r>
      <w:hyperlink r:id="R492ffd41a2694ae2">
        <w:r w:rsidRPr="2C439389" w:rsidR="7EE3EE08">
          <w:rPr>
            <w:rStyle w:val="Hyperlink"/>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lang w:val="en-US"/>
          </w:rPr>
          <w:t>msfujino</w:t>
        </w:r>
      </w:hyperlink>
      <w:r w:rsidRPr="2C439389" w:rsidR="7EE3EE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We would also like to give a special thanks to </w:t>
      </w:r>
      <w:hyperlink r:id="R4f62cdbf4f594d33">
        <w:r w:rsidRPr="2C439389" w:rsidR="7EE3EE08">
          <w:rPr>
            <w:rStyle w:val="Hyperlink"/>
            <w:rFonts w:ascii="Times New Roman" w:hAnsi="Times New Roman" w:eastAsia="Times New Roman" w:cs="Times New Roman"/>
            <w:b w:val="0"/>
            <w:bCs w:val="0"/>
            <w:i w:val="0"/>
            <w:iCs w:val="0"/>
            <w:caps w:val="0"/>
            <w:smallCaps w:val="0"/>
            <w:strike w:val="0"/>
            <w:dstrike w:val="0"/>
            <w:noProof w:val="0"/>
            <w:color w:val="000000" w:themeColor="text1" w:themeTint="FF" w:themeShade="FF"/>
            <w:sz w:val="24"/>
            <w:szCs w:val="24"/>
            <w:lang w:val="en-US"/>
          </w:rPr>
          <w:t>msfujino</w:t>
        </w:r>
      </w:hyperlink>
      <w:r w:rsidRPr="2C439389" w:rsidR="7EE3EE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for all the experience and efforts shared for the XIAO ESP32C3.</w:t>
      </w:r>
      <w:r w:rsidRPr="2C439389" w:rsidR="20F33EE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2C439389" w:rsidR="7EE3EE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basic operating idea is: The battery voltage was divided by ½ with 200k and connected to the A0 port so that the voltage could be monitored.</w:t>
      </w:r>
    </w:p>
    <w:p xmlns:wp14="http://schemas.microsoft.com/office/word/2010/wordml" w:rsidP="2C439389" w14:paraId="1D0630DB" wp14:textId="6ABFB7BA">
      <w:pPr>
        <w:pStyle w:val="Normal"/>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xmlns:wp14="http://schemas.microsoft.com/office/word/2010/wordml" w:rsidP="2C439389" w14:paraId="62E2F8D1" wp14:textId="242D3301">
      <w:pPr>
        <w:pStyle w:val="Normal"/>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xmlns:wp14="http://schemas.microsoft.com/office/word/2010/wordml" w:rsidP="2C439389" w14:paraId="5ACA6EEB" wp14:textId="700DD54F">
      <w:pPr>
        <w:jc w:val="center"/>
        <w:rPr>
          <w:rFonts w:ascii="Times New Roman" w:hAnsi="Times New Roman" w:eastAsia="Times New Roman" w:cs="Times New Roman"/>
          <w:color w:val="000000" w:themeColor="text1" w:themeTint="FF" w:themeShade="FF"/>
        </w:rPr>
      </w:pPr>
      <w:r w:rsidR="7EE3EE08">
        <w:drawing>
          <wp:inline xmlns:wp14="http://schemas.microsoft.com/office/word/2010/wordprocessingDrawing" wp14:editId="50812716" wp14:anchorId="2CD22CBD">
            <wp:extent cx="2647950" cy="2647950"/>
            <wp:effectExtent l="0" t="0" r="0" b="0"/>
            <wp:docPr id="1176587454" name="" descr="pir" title=""/>
            <wp:cNvGraphicFramePr>
              <a:graphicFrameLocks noChangeAspect="1"/>
            </wp:cNvGraphicFramePr>
            <a:graphic>
              <a:graphicData uri="http://schemas.openxmlformats.org/drawingml/2006/picture">
                <pic:pic>
                  <pic:nvPicPr>
                    <pic:cNvPr id="0" name=""/>
                    <pic:cNvPicPr/>
                  </pic:nvPicPr>
                  <pic:blipFill>
                    <a:blip r:embed="Ra056e128784447c1">
                      <a:extLst>
                        <a:ext xmlns:a="http://schemas.openxmlformats.org/drawingml/2006/main" uri="{28A0092B-C50C-407E-A947-70E740481C1C}">
                          <a14:useLocalDpi val="0"/>
                        </a:ext>
                      </a:extLst>
                    </a:blip>
                    <a:stretch>
                      <a:fillRect/>
                    </a:stretch>
                  </pic:blipFill>
                  <pic:spPr>
                    <a:xfrm>
                      <a:off x="0" y="0"/>
                      <a:ext cx="2647950" cy="2647950"/>
                    </a:xfrm>
                    <a:prstGeom prst="rect">
                      <a:avLst/>
                    </a:prstGeom>
                  </pic:spPr>
                </pic:pic>
              </a:graphicData>
            </a:graphic>
          </wp:inline>
        </w:drawing>
      </w:r>
    </w:p>
    <w:p xmlns:wp14="http://schemas.microsoft.com/office/word/2010/wordml" w:rsidP="2C439389" w14:paraId="5AFD3B0C" wp14:textId="14AE8428">
      <w:pPr>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7EE3EE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datasheet says nominally 2500mV full scale AD conversion, but there is a large variation from chip to chip, actually ±10%. My chip was 2700mV full scale.</w:t>
      </w:r>
    </w:p>
    <w:p xmlns:wp14="http://schemas.microsoft.com/office/word/2010/wordml" w:rsidP="2C439389" w14:paraId="55188017" wp14:textId="4656E9FE">
      <w:pPr>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7EE3EE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Fortunately, the calibrated correction value for each chip is written in the fuse area, and by using the function </w:t>
      </w:r>
      <w:proofErr w:type="spellStart"/>
      <w:r w:rsidRPr="2C439389" w:rsidR="7EE3EE08">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alalogReadMilliVolts</w:t>
      </w:r>
      <w:proofErr w:type="spellEnd"/>
      <w:r w:rsidRPr="2C439389" w:rsidR="7EE3EE08">
        <w:rPr>
          <w:rFonts w:ascii="Times New Roman" w:hAnsi="Times New Roman" w:eastAsia="Times New Roman" w:cs="Times New Roman"/>
          <w:b w:val="0"/>
          <w:bCs w:val="0"/>
          <w:i w:val="0"/>
          <w:iCs w:val="0"/>
          <w:caps w:val="0"/>
          <w:smallCaps w:val="0"/>
          <w:noProof w:val="0"/>
          <w:color w:val="000000" w:themeColor="text1" w:themeTint="FF" w:themeShade="FF"/>
          <w:sz w:val="20"/>
          <w:szCs w:val="20"/>
          <w:lang w:val="en-US"/>
        </w:rPr>
        <w:t>()</w:t>
      </w:r>
      <w:r w:rsidRPr="2C439389" w:rsidR="7EE3EE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I can read the corrected voltage value without doing anything special.</w:t>
      </w:r>
    </w:p>
    <w:p xmlns:wp14="http://schemas.microsoft.com/office/word/2010/wordml" w:rsidP="2C439389" w14:paraId="0816D2D9" wp14:textId="250FC62F">
      <w:pPr>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7EE3EE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The result of AD conversion and the voltage measured by the multimeter agree well with each other with an error of about 5 mV, which is not a problem in practical use.</w:t>
      </w:r>
    </w:p>
    <w:p xmlns:wp14="http://schemas.microsoft.com/office/word/2010/wordml" w:rsidP="2C439389" w14:paraId="1170D582" wp14:textId="328DF5B7">
      <w:pPr>
        <w:ind w:firstLine="72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7EE3EE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In addition, during communication in particular, spike-like errors occurred, which had to be averaged out 16 times to remove them.</w:t>
      </w:r>
    </w:p>
    <w:p xmlns:wp14="http://schemas.microsoft.com/office/word/2010/wordml" w:rsidP="2C439389" w14:paraId="0733FFB9" wp14:textId="7EE420E4">
      <w:pPr>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pPr>
      <w:r w:rsidRPr="2C439389" w:rsidR="1404274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T</w:t>
      </w:r>
      <w:r w:rsidRPr="2C439389" w:rsidR="7EE3EE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he following is the procedure to test the battery voltage.</w:t>
      </w:r>
    </w:p>
    <w:p xmlns:wp14="http://schemas.microsoft.com/office/word/2010/wordml" w:rsidP="2C439389" w14:paraId="14B3C5D8" wp14:textId="7F61FB0A">
      <w:pPr>
        <w:pStyle w:val="Normal"/>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pPr>
      <w:r w:rsidRPr="2C439389" w:rsidR="657A8859">
        <w:rPr>
          <w:rFonts w:ascii="Times New Roman" w:hAnsi="Times New Roman" w:eastAsia="Times New Roman" w:cs="Times New Roman"/>
          <w:b w:val="1"/>
          <w:bCs w:val="1"/>
          <w:i w:val="0"/>
          <w:iCs w:val="0"/>
          <w:caps w:val="0"/>
          <w:smallCaps w:val="0"/>
          <w:noProof w:val="0"/>
          <w:color w:val="000000" w:themeColor="text1" w:themeTint="FF" w:themeShade="FF"/>
          <w:sz w:val="28"/>
          <w:szCs w:val="28"/>
          <w:u w:val="single"/>
          <w:lang w:val="en-US"/>
        </w:rPr>
        <w:t>Program:</w:t>
      </w:r>
    </w:p>
    <w:p xmlns:wp14="http://schemas.microsoft.com/office/word/2010/wordml" w:rsidP="2C439389" w14:paraId="71C1B255" wp14:textId="2DF5BD44">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657A88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void setup() {</w:t>
      </w:r>
    </w:p>
    <w:p xmlns:wp14="http://schemas.microsoft.com/office/word/2010/wordml" w:rsidP="2C439389" w14:paraId="0BF0E2A4" wp14:textId="24FF9FBD">
      <w:pPr>
        <w:pStyle w:val="Normal"/>
      </w:pPr>
      <w:r w:rsidRPr="2C439389" w:rsidR="657A88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Serial.begin(115200);</w:t>
      </w:r>
    </w:p>
    <w:p xmlns:wp14="http://schemas.microsoft.com/office/word/2010/wordml" w:rsidP="2C439389" w14:paraId="0E89587D" wp14:textId="19513C8B">
      <w:pPr>
        <w:pStyle w:val="Normal"/>
      </w:pPr>
      <w:r w:rsidRPr="2C439389" w:rsidR="657A88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pinMode(A0, INPUT);         // ADC</w:t>
      </w:r>
    </w:p>
    <w:p xmlns:wp14="http://schemas.microsoft.com/office/word/2010/wordml" w:rsidP="2C439389" w14:paraId="54205A1F" wp14:textId="2317D5A3">
      <w:pPr>
        <w:pStyle w:val="Normal"/>
      </w:pPr>
      <w:r w:rsidRPr="2C439389" w:rsidR="657A88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p>
    <w:p xmlns:wp14="http://schemas.microsoft.com/office/word/2010/wordml" w:rsidP="2C439389" w14:paraId="760AD077" wp14:textId="166B4ED1">
      <w:pPr>
        <w:pStyle w:val="Normal"/>
      </w:pPr>
      <w:r w:rsidRPr="2C439389" w:rsidR="657A88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r w:rsidRPr="2C439389" w:rsidR="657A88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void </w:t>
      </w:r>
      <w:proofErr w:type="gramStart"/>
      <w:r w:rsidRPr="2C439389" w:rsidR="657A88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loop(</w:t>
      </w:r>
      <w:proofErr w:type="gramEnd"/>
      <w:r w:rsidRPr="2C439389" w:rsidR="657A88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w:t>
      </w:r>
    </w:p>
    <w:p xmlns:wp14="http://schemas.microsoft.com/office/word/2010/wordml" w:rsidP="2C439389" w14:paraId="421B51C4" wp14:textId="25E33A32">
      <w:pPr>
        <w:pStyle w:val="Normal"/>
      </w:pPr>
      <w:r w:rsidRPr="2C439389" w:rsidR="657A88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uint32_t Vbatt = 0;</w:t>
      </w:r>
    </w:p>
    <w:p xmlns:wp14="http://schemas.microsoft.com/office/word/2010/wordml" w:rsidP="2C439389" w14:paraId="19CD6653" wp14:textId="533AC0F3">
      <w:pPr>
        <w:pStyle w:val="Normal"/>
      </w:pPr>
      <w:r w:rsidRPr="2C439389" w:rsidR="657A88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for(int i = 0; i &lt; 16; i++) {</w:t>
      </w:r>
    </w:p>
    <w:p xmlns:wp14="http://schemas.microsoft.com/office/word/2010/wordml" w:rsidP="2C439389" w14:paraId="7F74E250" wp14:textId="2CD5240D">
      <w:pPr>
        <w:pStyle w:val="Normal"/>
      </w:pPr>
      <w:r w:rsidRPr="2C439389" w:rsidR="657A88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Vbatt = Vbatt + analogReadMilliVolts(A0); // ADC with correction   </w:t>
      </w:r>
    </w:p>
    <w:p xmlns:wp14="http://schemas.microsoft.com/office/word/2010/wordml" w:rsidP="2C439389" w14:paraId="7CEB5A0B" wp14:textId="3CE002BC">
      <w:pPr>
        <w:pStyle w:val="Normal"/>
      </w:pPr>
      <w:r w:rsidRPr="2C439389" w:rsidR="657A88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2C439389" w14:paraId="38886AFF" wp14:textId="21BCFDFF">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xmlns:wp14="http://schemas.microsoft.com/office/word/2010/wordml" w:rsidP="2C439389" w14:paraId="6B53FB23" wp14:textId="10229482">
      <w:pPr>
        <w:pStyle w:val="Normal"/>
      </w:pPr>
      <w:r w:rsidRPr="2C439389" w:rsidR="657A88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float Vbattf = 2 * Vbatt / 16 / 1000.0;     // attenuation ratio 1/2, mV --&gt; V</w:t>
      </w:r>
    </w:p>
    <w:p xmlns:wp14="http://schemas.microsoft.com/office/word/2010/wordml" w:rsidP="2C439389" w14:paraId="059B09E0" wp14:textId="2EF4569B">
      <w:pPr>
        <w:pStyle w:val="Normal"/>
      </w:pPr>
      <w:r w:rsidRPr="2C439389" w:rsidR="657A88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Serial.println(Vbattf, 3);</w:t>
      </w:r>
    </w:p>
    <w:p xmlns:wp14="http://schemas.microsoft.com/office/word/2010/wordml" w:rsidP="2C439389" w14:paraId="36D03BED" wp14:textId="08AF2C6C">
      <w:pPr>
        <w:pStyle w:val="Normal"/>
      </w:pPr>
      <w:r w:rsidRPr="2C439389" w:rsidR="657A88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 xml:space="preserve">  delay(1000);</w:t>
      </w:r>
    </w:p>
    <w:p xmlns:wp14="http://schemas.microsoft.com/office/word/2010/wordml" w:rsidP="2C439389" w14:paraId="6CE40FB0" wp14:textId="6DBF1779">
      <w:pPr>
        <w:pStyle w:val="Normal"/>
      </w:pPr>
      <w:r w:rsidRPr="2C439389" w:rsidR="657A88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p>
    <w:p xmlns:wp14="http://schemas.microsoft.com/office/word/2010/wordml" w:rsidP="2C439389" w14:paraId="48E2E239" wp14:textId="5F0658A0">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xmlns:wp14="http://schemas.microsoft.com/office/word/2010/wordml" w:rsidP="2C439389" w14:paraId="566CBAF1" wp14:textId="3B6D7CE8">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r w:rsidRPr="2C439389" w:rsidR="657A88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t>==========================================================================================================================================</w:t>
      </w:r>
    </w:p>
    <w:p xmlns:wp14="http://schemas.microsoft.com/office/word/2010/wordml" w:rsidP="2C439389" w14:paraId="56C3C28E" wp14:textId="0AC5B7E5">
      <w:pPr>
        <w:pStyle w:val="Normal"/>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n-US"/>
        </w:rPr>
      </w:pPr>
    </w:p>
    <w:p xmlns:wp14="http://schemas.microsoft.com/office/word/2010/wordml" w:rsidP="2C439389" w14:paraId="2C078E63" wp14:textId="7ED644F1">
      <w:pPr>
        <w:pStyle w:val="Normal"/>
        <w:rPr>
          <w:rFonts w:ascii="Times New Roman" w:hAnsi="Times New Roman" w:eastAsia="Times New Roman" w:cs="Times New Roman"/>
          <w:color w:val="000000" w:themeColor="text1" w:themeTint="FF" w:themeShade="FF"/>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intelligence2.xml><?xml version="1.0" encoding="utf-8"?>
<int2:intelligence xmlns:int2="http://schemas.microsoft.com/office/intelligence/2020/intelligence">
  <int2:observations/>
  <int2:intelligenceSettings/>
</int2:intelligence>
</file>

<file path=word/numbering.xml><?xml version="1.0" encoding="utf-8"?>
<w:numbering xmlns:w="http://schemas.openxmlformats.org/wordprocessingml/2006/main">
  <w:abstractNum xmlns:w="http://schemas.openxmlformats.org/wordprocessingml/2006/main" w:abstractNumId="3">
    <w:nsid w:val="3ab7de1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nsid w:val="2895d83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nsid w:val="43bf727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497C9C4"/>
    <w:rsid w:val="021E55C8"/>
    <w:rsid w:val="0C0A7A03"/>
    <w:rsid w:val="0D6C2C2E"/>
    <w:rsid w:val="12D287C2"/>
    <w:rsid w:val="14042743"/>
    <w:rsid w:val="15773E13"/>
    <w:rsid w:val="176FFED0"/>
    <w:rsid w:val="189DA3FE"/>
    <w:rsid w:val="1A39745F"/>
    <w:rsid w:val="1B0361B3"/>
    <w:rsid w:val="1E3C30B0"/>
    <w:rsid w:val="20F33EE6"/>
    <w:rsid w:val="2487EDA2"/>
    <w:rsid w:val="24FE7CCC"/>
    <w:rsid w:val="2B435B1C"/>
    <w:rsid w:val="2B435B1C"/>
    <w:rsid w:val="2C439389"/>
    <w:rsid w:val="3367955E"/>
    <w:rsid w:val="373608B7"/>
    <w:rsid w:val="3821DE24"/>
    <w:rsid w:val="3B72A743"/>
    <w:rsid w:val="3CF54F47"/>
    <w:rsid w:val="404D41F1"/>
    <w:rsid w:val="43797096"/>
    <w:rsid w:val="4776CC23"/>
    <w:rsid w:val="52B97ECA"/>
    <w:rsid w:val="55B73D51"/>
    <w:rsid w:val="5C79896D"/>
    <w:rsid w:val="6133D233"/>
    <w:rsid w:val="61EDB2EB"/>
    <w:rsid w:val="646B72F5"/>
    <w:rsid w:val="657A8859"/>
    <w:rsid w:val="66074356"/>
    <w:rsid w:val="6AC979A2"/>
    <w:rsid w:val="6BCE776C"/>
    <w:rsid w:val="6C654A03"/>
    <w:rsid w:val="6E1A42C1"/>
    <w:rsid w:val="6F9CEAC5"/>
    <w:rsid w:val="6FB61322"/>
    <w:rsid w:val="7497C9C4"/>
    <w:rsid w:val="7ACBCD53"/>
    <w:rsid w:val="7AE78AF2"/>
    <w:rsid w:val="7BD3605F"/>
    <w:rsid w:val="7DF6C0BE"/>
    <w:rsid w:val="7EE3EE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7C9C4"/>
  <w15:chartTrackingRefBased/>
  <w15:docId w15:val="{32A25761-E00B-462B-8179-B1CBC4FF215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image" Target="/media/image.png" Id="Rd4e7f40123964830" /><Relationship Type="http://schemas.openxmlformats.org/officeDocument/2006/relationships/hyperlink" Target="https://www.seeedstudio.com/Grove-Shield-for-Seeeduino-XIAO-p-4621.html" TargetMode="External" Id="R07a7e6349af34cb3" /><Relationship Type="http://schemas.openxmlformats.org/officeDocument/2006/relationships/hyperlink" Target="https://wiki.seeedstudio.com/Seeeduino-XIAO-Expansion-Board" TargetMode="External" Id="R4837a895a24d4c47" /><Relationship Type="http://schemas.openxmlformats.org/officeDocument/2006/relationships/image" Target="/media/image2.png" Id="R53a6fe688d654b57" /><Relationship Type="http://schemas.openxmlformats.org/officeDocument/2006/relationships/image" Target="/media/image3.png" Id="R791f5482ffaf4095" /><Relationship Type="http://schemas.openxmlformats.org/officeDocument/2006/relationships/image" Target="/media/image4.png" Id="R22620b98d7744f28" /><Relationship Type="http://schemas.openxmlformats.org/officeDocument/2006/relationships/hyperlink" Target="https://wiki.seeedstudio.com/XIAO_ESP32C3_Getting_Started/" TargetMode="External" Id="R6282bf045af348e8" /><Relationship Type="http://schemas.openxmlformats.org/officeDocument/2006/relationships/image" Target="/media/image5.png" Id="Rf45e1fa1764c4060" /><Relationship Type="http://schemas.openxmlformats.org/officeDocument/2006/relationships/image" Target="/media/image6.png" Id="R1bc1ffc520fa4aea" /><Relationship Type="http://schemas.openxmlformats.org/officeDocument/2006/relationships/hyperlink" Target="https://raw.githubusercontent.com/espressif/arduino-esp32/gh-pages/package_esp32_dev_index.json" TargetMode="External" Id="R8633204230144bf8" /><Relationship Type="http://schemas.openxmlformats.org/officeDocument/2006/relationships/image" Target="/media/image7.png" Id="R9b31aeffb634446c" /><Relationship Type="http://schemas.openxmlformats.org/officeDocument/2006/relationships/hyperlink" Target="https://forum.seeedstudio.com/u/msfujino" TargetMode="External" Id="R492ffd41a2694ae2" /><Relationship Type="http://schemas.openxmlformats.org/officeDocument/2006/relationships/hyperlink" Target="https://forum.seeedstudio.com/u/msfujino" TargetMode="External" Id="R4f62cdbf4f594d33" /><Relationship Type="http://schemas.openxmlformats.org/officeDocument/2006/relationships/image" Target="/media/image8.png" Id="Ra056e128784447c1" /><Relationship Type="http://schemas.microsoft.com/office/2020/10/relationships/intelligence" Target="intelligence2.xml" Id="Rce29dcdba5de471c" /><Relationship Type="http://schemas.openxmlformats.org/officeDocument/2006/relationships/numbering" Target="numbering.xml" Id="R4b5251306448438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2023-02-09T05:48:10.3477126Z</dcterms:created>
  <dcterms:modified xsi:type="dcterms:W3CDTF">2023-02-09T06:08:50.0546179Z</dcterms:modified>
  <dc:creator>Rushikesh Kumawat</dc:creator>
  <lastModifiedBy>Rushikesh Kumawat</lastModifiedBy>
</coreProperties>
</file>